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193" w:rsidRDefault="00F40193" w:rsidP="00F40193">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bookmarkStart w:id="0" w:name="_GoBack"/>
      <w:r>
        <w:rPr>
          <w:rFonts w:ascii="Times New Roman" w:hAnsi="Times New Roman"/>
          <w:noProof/>
          <w:sz w:val="28"/>
          <w:szCs w:val="28"/>
          <w:lang w:eastAsia="ru-RU"/>
        </w:rPr>
        <w:drawing>
          <wp:inline distT="0" distB="0" distL="0" distR="0">
            <wp:extent cx="5940425" cy="81705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став.jpg"/>
                    <pic:cNvPicPr/>
                  </pic:nvPicPr>
                  <pic:blipFill>
                    <a:blip r:embed="rId5">
                      <a:extLst>
                        <a:ext uri="{28A0092B-C50C-407E-A947-70E740481C1C}">
                          <a14:useLocalDpi xmlns:a14="http://schemas.microsoft.com/office/drawing/2010/main" val="0"/>
                        </a:ext>
                      </a:extLst>
                    </a:blip>
                    <a:stretch>
                      <a:fillRect/>
                    </a:stretch>
                  </pic:blipFill>
                  <pic:spPr>
                    <a:xfrm>
                      <a:off x="0" y="0"/>
                      <a:ext cx="5940425" cy="8170545"/>
                    </a:xfrm>
                    <a:prstGeom prst="rect">
                      <a:avLst/>
                    </a:prstGeom>
                  </pic:spPr>
                </pic:pic>
              </a:graphicData>
            </a:graphic>
          </wp:inline>
        </w:drawing>
      </w:r>
      <w:bookmarkEnd w:id="0"/>
    </w:p>
    <w:p w:rsidR="00F40193" w:rsidRDefault="00F40193" w:rsidP="00F40193">
      <w:pPr>
        <w:spacing w:after="0" w:line="240" w:lineRule="auto"/>
        <w:ind w:left="-567"/>
        <w:jc w:val="center"/>
        <w:rPr>
          <w:rFonts w:ascii="Times New Roman" w:hAnsi="Times New Roman"/>
          <w:b/>
          <w:sz w:val="28"/>
          <w:szCs w:val="28"/>
        </w:rPr>
      </w:pPr>
      <w:r w:rsidRPr="00BC567A">
        <w:rPr>
          <w:rFonts w:ascii="Times New Roman" w:hAnsi="Times New Roman"/>
          <w:b/>
          <w:sz w:val="28"/>
          <w:szCs w:val="28"/>
        </w:rPr>
        <w:t>1. Общие положения</w:t>
      </w:r>
    </w:p>
    <w:p w:rsidR="00F40193" w:rsidRPr="00BC567A" w:rsidRDefault="00F40193" w:rsidP="00F40193">
      <w:pPr>
        <w:spacing w:after="0" w:line="240" w:lineRule="auto"/>
        <w:ind w:left="-567"/>
        <w:jc w:val="both"/>
        <w:rPr>
          <w:rFonts w:ascii="Times New Roman" w:hAnsi="Times New Roman"/>
          <w:b/>
          <w:sz w:val="28"/>
          <w:szCs w:val="28"/>
        </w:rPr>
      </w:pPr>
    </w:p>
    <w:p w:rsidR="00F40193" w:rsidRDefault="00F40193" w:rsidP="00F40193">
      <w:pPr>
        <w:numPr>
          <w:ilvl w:val="1"/>
          <w:numId w:val="1"/>
        </w:numPr>
        <w:tabs>
          <w:tab w:val="clear" w:pos="720"/>
          <w:tab w:val="num" w:pos="-426"/>
        </w:tabs>
        <w:spacing w:after="0" w:line="240" w:lineRule="auto"/>
        <w:ind w:left="0" w:firstLine="0"/>
        <w:jc w:val="both"/>
        <w:rPr>
          <w:rFonts w:ascii="Times New Roman" w:hAnsi="Times New Roman"/>
          <w:sz w:val="28"/>
        </w:rPr>
      </w:pPr>
      <w:r w:rsidRPr="00FA3F46">
        <w:rPr>
          <w:rFonts w:ascii="Times New Roman" w:hAnsi="Times New Roman"/>
          <w:sz w:val="28"/>
        </w:rPr>
        <w:lastRenderedPageBreak/>
        <w:t xml:space="preserve">Муниципальное бюджетное учреждение дополнительного </w:t>
      </w:r>
      <w:proofErr w:type="gramStart"/>
      <w:r w:rsidRPr="00FA3F46">
        <w:rPr>
          <w:rFonts w:ascii="Times New Roman" w:hAnsi="Times New Roman"/>
          <w:sz w:val="28"/>
        </w:rPr>
        <w:t>образования  «</w:t>
      </w:r>
      <w:proofErr w:type="gramEnd"/>
      <w:r w:rsidRPr="00FA3F46">
        <w:rPr>
          <w:rFonts w:ascii="Times New Roman" w:hAnsi="Times New Roman"/>
          <w:sz w:val="28"/>
        </w:rPr>
        <w:t>Детская школа искусств № 2»  г. Новоалтайска Алтайского края (далее – Учреждение) создано в соответствии с  Гражданским к</w:t>
      </w:r>
      <w:r>
        <w:rPr>
          <w:rFonts w:ascii="Times New Roman" w:hAnsi="Times New Roman"/>
          <w:sz w:val="28"/>
        </w:rPr>
        <w:t>одексом РФ, Федеральным законом</w:t>
      </w:r>
      <w:r w:rsidRPr="00FA3F46">
        <w:rPr>
          <w:rFonts w:ascii="Times New Roman" w:hAnsi="Times New Roman"/>
          <w:sz w:val="28"/>
        </w:rPr>
        <w:t xml:space="preserve"> «О некоммерческих организациях», Федеральным законом «Об образовании в РФ».</w:t>
      </w:r>
    </w:p>
    <w:p w:rsidR="00F40193" w:rsidRPr="00BC567A" w:rsidRDefault="00F40193" w:rsidP="00F40193">
      <w:pPr>
        <w:numPr>
          <w:ilvl w:val="1"/>
          <w:numId w:val="1"/>
        </w:numPr>
        <w:tabs>
          <w:tab w:val="clear" w:pos="720"/>
          <w:tab w:val="num" w:pos="-426"/>
        </w:tabs>
        <w:spacing w:after="0" w:line="240" w:lineRule="auto"/>
        <w:ind w:left="0" w:firstLine="0"/>
        <w:jc w:val="both"/>
        <w:rPr>
          <w:rFonts w:ascii="Times New Roman" w:hAnsi="Times New Roman"/>
          <w:sz w:val="28"/>
        </w:rPr>
      </w:pPr>
      <w:r w:rsidRPr="00BC567A">
        <w:rPr>
          <w:rFonts w:ascii="Times New Roman" w:hAnsi="Times New Roman"/>
          <w:sz w:val="28"/>
          <w:szCs w:val="28"/>
        </w:rPr>
        <w:t>Муниципальное бюджетное учреждение дополнительного образования «Детская школа искусств № 2» г. Новоалтайска Алтайского края (далее - Учреждение) является унитарной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создана. Выполняет работы и оказывает услуги в целях обеспечения реализации предусмотренных законодательством Российской Федерации и муниципальными нормат</w:t>
      </w:r>
      <w:r>
        <w:rPr>
          <w:rFonts w:ascii="Times New Roman" w:hAnsi="Times New Roman"/>
          <w:sz w:val="28"/>
          <w:szCs w:val="28"/>
        </w:rPr>
        <w:t>ивными</w:t>
      </w:r>
      <w:r w:rsidRPr="00BC567A">
        <w:rPr>
          <w:rFonts w:ascii="Times New Roman" w:hAnsi="Times New Roman"/>
          <w:sz w:val="28"/>
          <w:szCs w:val="28"/>
        </w:rPr>
        <w:t xml:space="preserve"> правовыми актами города Новоалта</w:t>
      </w:r>
      <w:r>
        <w:rPr>
          <w:rFonts w:ascii="Times New Roman" w:hAnsi="Times New Roman"/>
          <w:sz w:val="28"/>
          <w:szCs w:val="28"/>
        </w:rPr>
        <w:t>йска</w:t>
      </w:r>
      <w:r w:rsidRPr="00BC567A">
        <w:rPr>
          <w:rFonts w:ascii="Times New Roman" w:hAnsi="Times New Roman"/>
          <w:sz w:val="28"/>
          <w:szCs w:val="28"/>
        </w:rPr>
        <w:t xml:space="preserve"> полномочий Администрации города Новоалтайска в сфере культуры. </w:t>
      </w:r>
    </w:p>
    <w:p w:rsidR="00F40193" w:rsidRPr="00BC567A" w:rsidRDefault="00F40193" w:rsidP="00F40193">
      <w:pPr>
        <w:numPr>
          <w:ilvl w:val="1"/>
          <w:numId w:val="1"/>
        </w:numPr>
        <w:tabs>
          <w:tab w:val="clear" w:pos="720"/>
          <w:tab w:val="num" w:pos="-426"/>
        </w:tabs>
        <w:spacing w:after="0" w:line="240" w:lineRule="auto"/>
        <w:ind w:left="0" w:firstLine="0"/>
        <w:jc w:val="both"/>
        <w:rPr>
          <w:rFonts w:ascii="Times New Roman" w:hAnsi="Times New Roman"/>
          <w:sz w:val="28"/>
        </w:rPr>
      </w:pPr>
      <w:r w:rsidRPr="00BC567A">
        <w:rPr>
          <w:rFonts w:ascii="Times New Roman" w:hAnsi="Times New Roman"/>
          <w:sz w:val="28"/>
          <w:szCs w:val="28"/>
        </w:rPr>
        <w:t xml:space="preserve">Полное наименование Учреждения: </w:t>
      </w:r>
      <w:r>
        <w:rPr>
          <w:rFonts w:ascii="Times New Roman" w:hAnsi="Times New Roman"/>
          <w:sz w:val="28"/>
          <w:szCs w:val="28"/>
        </w:rPr>
        <w:t>м</w:t>
      </w:r>
      <w:r w:rsidRPr="00BC567A">
        <w:rPr>
          <w:rFonts w:ascii="Times New Roman" w:hAnsi="Times New Roman"/>
          <w:sz w:val="28"/>
          <w:szCs w:val="28"/>
        </w:rPr>
        <w:t xml:space="preserve">униципальное бюджетное учреждение дополнительного образования «Детская школа искусств № 2» г. Новоалтайска Алтайского края. </w:t>
      </w:r>
    </w:p>
    <w:p w:rsidR="00F40193" w:rsidRPr="00BC567A" w:rsidRDefault="00F40193" w:rsidP="00F40193">
      <w:pPr>
        <w:numPr>
          <w:ilvl w:val="1"/>
          <w:numId w:val="1"/>
        </w:numPr>
        <w:tabs>
          <w:tab w:val="clear" w:pos="720"/>
          <w:tab w:val="num" w:pos="-426"/>
        </w:tabs>
        <w:spacing w:after="0" w:line="240" w:lineRule="auto"/>
        <w:ind w:left="0" w:firstLine="0"/>
        <w:jc w:val="both"/>
        <w:rPr>
          <w:rFonts w:ascii="Times New Roman" w:hAnsi="Times New Roman"/>
          <w:sz w:val="28"/>
        </w:rPr>
      </w:pPr>
      <w:r w:rsidRPr="00BC567A">
        <w:rPr>
          <w:rFonts w:ascii="Times New Roman" w:hAnsi="Times New Roman"/>
          <w:sz w:val="28"/>
          <w:szCs w:val="28"/>
        </w:rPr>
        <w:t xml:space="preserve">Сокращенное наименование Учреждения: МБУ ДО ДШИ № 2. </w:t>
      </w:r>
      <w:r w:rsidRPr="00BC567A">
        <w:rPr>
          <w:rFonts w:ascii="Times New Roman" w:hAnsi="Times New Roman"/>
          <w:sz w:val="28"/>
          <w:szCs w:val="28"/>
        </w:rPr>
        <w:tab/>
      </w:r>
      <w:r w:rsidRPr="00BC567A">
        <w:rPr>
          <w:rFonts w:ascii="Times New Roman" w:hAnsi="Times New Roman"/>
          <w:sz w:val="28"/>
          <w:szCs w:val="28"/>
        </w:rPr>
        <w:tab/>
      </w:r>
      <w:r w:rsidRPr="00BC567A">
        <w:rPr>
          <w:rFonts w:ascii="Times New Roman" w:hAnsi="Times New Roman"/>
          <w:sz w:val="28"/>
          <w:szCs w:val="28"/>
        </w:rPr>
        <w:tab/>
        <w:t xml:space="preserve">Организационно-правовая форма: </w:t>
      </w:r>
      <w:r>
        <w:rPr>
          <w:rFonts w:ascii="Times New Roman" w:hAnsi="Times New Roman"/>
          <w:sz w:val="28"/>
          <w:szCs w:val="28"/>
        </w:rPr>
        <w:t xml:space="preserve">муниципальное </w:t>
      </w:r>
      <w:r w:rsidRPr="00BC567A">
        <w:rPr>
          <w:rFonts w:ascii="Times New Roman" w:hAnsi="Times New Roman"/>
          <w:sz w:val="28"/>
          <w:szCs w:val="28"/>
        </w:rPr>
        <w:t xml:space="preserve">учреждение. </w:t>
      </w:r>
    </w:p>
    <w:p w:rsidR="00F40193" w:rsidRPr="00BC567A" w:rsidRDefault="00F40193" w:rsidP="00F40193">
      <w:pPr>
        <w:spacing w:after="0" w:line="240" w:lineRule="auto"/>
        <w:jc w:val="both"/>
        <w:rPr>
          <w:rFonts w:ascii="Times New Roman" w:hAnsi="Times New Roman"/>
          <w:sz w:val="28"/>
          <w:szCs w:val="28"/>
        </w:rPr>
      </w:pPr>
      <w:r w:rsidRPr="00BC567A">
        <w:rPr>
          <w:rFonts w:ascii="Times New Roman" w:hAnsi="Times New Roman"/>
          <w:sz w:val="28"/>
          <w:szCs w:val="28"/>
        </w:rPr>
        <w:tab/>
        <w:t xml:space="preserve">Тип учреждения: бюджетное. </w:t>
      </w:r>
    </w:p>
    <w:p w:rsidR="00F40193" w:rsidRDefault="00F40193" w:rsidP="00F40193">
      <w:pPr>
        <w:spacing w:after="0" w:line="240" w:lineRule="auto"/>
        <w:jc w:val="both"/>
        <w:rPr>
          <w:rFonts w:ascii="Times New Roman" w:hAnsi="Times New Roman"/>
          <w:sz w:val="28"/>
          <w:szCs w:val="28"/>
        </w:rPr>
      </w:pPr>
      <w:r w:rsidRPr="00BC567A">
        <w:rPr>
          <w:rFonts w:ascii="Times New Roman" w:hAnsi="Times New Roman"/>
          <w:sz w:val="28"/>
          <w:szCs w:val="28"/>
        </w:rPr>
        <w:tab/>
        <w:t xml:space="preserve">Тип образовательной организации: организация дополнительного </w:t>
      </w:r>
      <w:r w:rsidRPr="00BC567A">
        <w:rPr>
          <w:rFonts w:ascii="Times New Roman" w:hAnsi="Times New Roman"/>
          <w:sz w:val="28"/>
          <w:szCs w:val="28"/>
        </w:rPr>
        <w:tab/>
        <w:t xml:space="preserve">образования. </w:t>
      </w:r>
    </w:p>
    <w:p w:rsidR="00F40193" w:rsidRDefault="00F40193" w:rsidP="00F40193">
      <w:pPr>
        <w:spacing w:after="0" w:line="240" w:lineRule="auto"/>
        <w:jc w:val="both"/>
        <w:rPr>
          <w:rFonts w:ascii="Times New Roman" w:hAnsi="Times New Roman"/>
          <w:sz w:val="28"/>
          <w:szCs w:val="28"/>
        </w:rPr>
      </w:pPr>
      <w:r>
        <w:rPr>
          <w:rFonts w:ascii="Times New Roman" w:hAnsi="Times New Roman"/>
          <w:sz w:val="28"/>
          <w:szCs w:val="28"/>
        </w:rPr>
        <w:t>1.5. Место нахождения Учреждения:</w:t>
      </w:r>
    </w:p>
    <w:p w:rsidR="00F40193" w:rsidRDefault="00F40193" w:rsidP="00F40193">
      <w:pPr>
        <w:spacing w:after="0" w:line="240" w:lineRule="auto"/>
        <w:jc w:val="both"/>
        <w:rPr>
          <w:rFonts w:ascii="Times New Roman" w:hAnsi="Times New Roman"/>
          <w:sz w:val="28"/>
          <w:szCs w:val="28"/>
        </w:rPr>
      </w:pPr>
      <w:r>
        <w:rPr>
          <w:rFonts w:ascii="Times New Roman" w:hAnsi="Times New Roman"/>
          <w:sz w:val="28"/>
          <w:szCs w:val="28"/>
        </w:rPr>
        <w:t xml:space="preserve"> Юридический адрес: 658080, Алтайский край, г. Новоалтайска, ул. Гагарина, 5.</w:t>
      </w:r>
    </w:p>
    <w:p w:rsidR="00F40193" w:rsidRDefault="00F40193" w:rsidP="00F40193">
      <w:pPr>
        <w:spacing w:after="0" w:line="240" w:lineRule="auto"/>
        <w:jc w:val="both"/>
        <w:rPr>
          <w:sz w:val="28"/>
        </w:rPr>
      </w:pPr>
      <w:r w:rsidRPr="00BC567A">
        <w:rPr>
          <w:rFonts w:ascii="Times New Roman" w:hAnsi="Times New Roman"/>
          <w:sz w:val="28"/>
          <w:szCs w:val="28"/>
        </w:rPr>
        <w:t>Фактический адрес: 658080, Алтайский край, г. Новоалтайск, ул. Гагарина, 5.</w:t>
      </w:r>
    </w:p>
    <w:p w:rsidR="00F40193" w:rsidRDefault="00F40193" w:rsidP="00F40193">
      <w:pPr>
        <w:spacing w:after="0" w:line="240" w:lineRule="auto"/>
        <w:jc w:val="both"/>
        <w:rPr>
          <w:rFonts w:ascii="Times New Roman" w:hAnsi="Times New Roman"/>
          <w:sz w:val="28"/>
        </w:rPr>
      </w:pPr>
      <w:r w:rsidRPr="00BC567A">
        <w:rPr>
          <w:rFonts w:ascii="Times New Roman" w:hAnsi="Times New Roman"/>
          <w:sz w:val="28"/>
        </w:rPr>
        <w:t xml:space="preserve">1.6.  Учредителем </w:t>
      </w:r>
      <w:proofErr w:type="gramStart"/>
      <w:r w:rsidRPr="00BC567A">
        <w:rPr>
          <w:rFonts w:ascii="Times New Roman" w:hAnsi="Times New Roman"/>
          <w:sz w:val="28"/>
        </w:rPr>
        <w:t>Учрежден</w:t>
      </w:r>
      <w:r>
        <w:rPr>
          <w:rFonts w:ascii="Times New Roman" w:hAnsi="Times New Roman"/>
          <w:sz w:val="28"/>
        </w:rPr>
        <w:t xml:space="preserve">ия </w:t>
      </w:r>
      <w:r w:rsidRPr="00BC567A">
        <w:rPr>
          <w:rFonts w:ascii="Times New Roman" w:hAnsi="Times New Roman"/>
          <w:sz w:val="28"/>
        </w:rPr>
        <w:t xml:space="preserve"> является</w:t>
      </w:r>
      <w:proofErr w:type="gramEnd"/>
      <w:r w:rsidRPr="00BC567A">
        <w:rPr>
          <w:rFonts w:ascii="Times New Roman" w:hAnsi="Times New Roman"/>
          <w:sz w:val="28"/>
        </w:rPr>
        <w:t xml:space="preserve"> муниципальное образование городской округ город Новоалтайск. Функции и полномочия Учредителя осуществляются Администрацией города Новоалтайска (далее – Учредитель) и комитетом по культуре Администрации г. Новоалтайска</w:t>
      </w:r>
      <w:r>
        <w:rPr>
          <w:rFonts w:ascii="Times New Roman" w:hAnsi="Times New Roman"/>
          <w:sz w:val="28"/>
        </w:rPr>
        <w:t xml:space="preserve"> (далее – Комитет по культуре)</w:t>
      </w:r>
      <w:r w:rsidRPr="00BC567A">
        <w:rPr>
          <w:rFonts w:ascii="Times New Roman" w:hAnsi="Times New Roman"/>
          <w:sz w:val="28"/>
        </w:rPr>
        <w:t xml:space="preserve"> в соответствии с Положением об осуществлении органами местного самоуправления функций и полномочий Учредителя муниципального бюджетного учреждения.</w:t>
      </w:r>
    </w:p>
    <w:p w:rsidR="00F40193" w:rsidRDefault="00F40193" w:rsidP="00F40193">
      <w:pPr>
        <w:spacing w:after="0" w:line="240" w:lineRule="auto"/>
        <w:jc w:val="both"/>
        <w:rPr>
          <w:rFonts w:ascii="Times New Roman" w:hAnsi="Times New Roman"/>
          <w:sz w:val="28"/>
        </w:rPr>
      </w:pPr>
      <w:r>
        <w:rPr>
          <w:rFonts w:ascii="Times New Roman" w:hAnsi="Times New Roman"/>
          <w:sz w:val="28"/>
        </w:rPr>
        <w:t xml:space="preserve">1.7. </w:t>
      </w:r>
      <w:r w:rsidRPr="00BC567A">
        <w:rPr>
          <w:rFonts w:ascii="Times New Roman" w:hAnsi="Times New Roman"/>
          <w:sz w:val="28"/>
        </w:rPr>
        <w:t>Со</w:t>
      </w:r>
      <w:r>
        <w:rPr>
          <w:rFonts w:ascii="Times New Roman" w:hAnsi="Times New Roman"/>
          <w:sz w:val="28"/>
        </w:rPr>
        <w:t>бственником имущества Учреждения</w:t>
      </w:r>
      <w:r w:rsidRPr="00BC567A">
        <w:rPr>
          <w:rFonts w:ascii="Times New Roman" w:hAnsi="Times New Roman"/>
          <w:sz w:val="28"/>
        </w:rPr>
        <w:t xml:space="preserve"> является муниципальное образование </w:t>
      </w:r>
      <w:r>
        <w:rPr>
          <w:rFonts w:ascii="Times New Roman" w:hAnsi="Times New Roman"/>
          <w:sz w:val="28"/>
        </w:rPr>
        <w:t>городской округ</w:t>
      </w:r>
      <w:r w:rsidRPr="00BC567A">
        <w:rPr>
          <w:rFonts w:ascii="Times New Roman" w:hAnsi="Times New Roman"/>
          <w:sz w:val="28"/>
        </w:rPr>
        <w:t xml:space="preserve"> город Новоалтайск. Полномочия собственника, в отношении закрепленного за Учреждением муниципального имущества осуществляет </w:t>
      </w:r>
      <w:r w:rsidRPr="0076287B">
        <w:rPr>
          <w:rFonts w:ascii="Times New Roman" w:hAnsi="Times New Roman"/>
          <w:sz w:val="28"/>
        </w:rPr>
        <w:t xml:space="preserve">Администрация города Новоалтайска в </w:t>
      </w:r>
      <w:proofErr w:type="gramStart"/>
      <w:r w:rsidRPr="0076287B">
        <w:rPr>
          <w:rFonts w:ascii="Times New Roman" w:hAnsi="Times New Roman"/>
          <w:sz w:val="28"/>
        </w:rPr>
        <w:t>лице  комитета</w:t>
      </w:r>
      <w:proofErr w:type="gramEnd"/>
      <w:r w:rsidRPr="0076287B">
        <w:rPr>
          <w:rFonts w:ascii="Times New Roman" w:hAnsi="Times New Roman"/>
          <w:sz w:val="28"/>
        </w:rPr>
        <w:t xml:space="preserve"> по управлению имуществом Администрации города Новоалтайска (далее – комитет по имуществу).</w:t>
      </w:r>
    </w:p>
    <w:p w:rsidR="00F40193" w:rsidRPr="0076287B" w:rsidRDefault="00F40193" w:rsidP="00F40193">
      <w:pPr>
        <w:spacing w:after="0" w:line="240" w:lineRule="auto"/>
        <w:jc w:val="both"/>
        <w:rPr>
          <w:rFonts w:ascii="Times New Roman" w:hAnsi="Times New Roman"/>
          <w:sz w:val="28"/>
        </w:rPr>
      </w:pPr>
      <w:r>
        <w:rPr>
          <w:rFonts w:ascii="Times New Roman" w:hAnsi="Times New Roman"/>
          <w:sz w:val="28"/>
        </w:rPr>
        <w:t>1.8</w:t>
      </w:r>
      <w:r w:rsidRPr="0076287B">
        <w:rPr>
          <w:rFonts w:ascii="Times New Roman" w:hAnsi="Times New Roman"/>
          <w:sz w:val="28"/>
        </w:rPr>
        <w:t xml:space="preserve">. </w:t>
      </w:r>
      <w:r>
        <w:rPr>
          <w:rFonts w:ascii="Times New Roman" w:hAnsi="Times New Roman"/>
          <w:sz w:val="28"/>
        </w:rPr>
        <w:t>Учреждение является</w:t>
      </w:r>
      <w:r w:rsidRPr="0076287B">
        <w:rPr>
          <w:rFonts w:ascii="Times New Roman" w:hAnsi="Times New Roman"/>
          <w:sz w:val="28"/>
        </w:rPr>
        <w:t xml:space="preserve"> юридическим лицом, имеет обособленное имущество на праве оперативного управления, самостоятельный баланс</w:t>
      </w:r>
      <w:r>
        <w:rPr>
          <w:rFonts w:ascii="Times New Roman" w:hAnsi="Times New Roman"/>
          <w:sz w:val="28"/>
        </w:rPr>
        <w:t>,</w:t>
      </w:r>
      <w:r w:rsidRPr="0076287B">
        <w:rPr>
          <w:rFonts w:ascii="Times New Roman" w:hAnsi="Times New Roman"/>
          <w:sz w:val="28"/>
        </w:rPr>
        <w:t xml:space="preserve"> лицевые и иные счета в территориальном органе Федерального казначейства </w:t>
      </w:r>
      <w:proofErr w:type="gramStart"/>
      <w:r w:rsidRPr="0076287B">
        <w:rPr>
          <w:rFonts w:ascii="Times New Roman" w:hAnsi="Times New Roman"/>
          <w:sz w:val="28"/>
        </w:rPr>
        <w:lastRenderedPageBreak/>
        <w:t>РФ,  имеет</w:t>
      </w:r>
      <w:proofErr w:type="gramEnd"/>
      <w:r w:rsidRPr="0076287B">
        <w:rPr>
          <w:rFonts w:ascii="Times New Roman" w:hAnsi="Times New Roman"/>
          <w:sz w:val="28"/>
        </w:rPr>
        <w:t xml:space="preserve"> круглую печать с изображением герба муниципального образования города Новоалтайска </w:t>
      </w:r>
      <w:r>
        <w:rPr>
          <w:rFonts w:ascii="Times New Roman" w:hAnsi="Times New Roman"/>
          <w:sz w:val="28"/>
        </w:rPr>
        <w:t>и со своим полным</w:t>
      </w:r>
      <w:r w:rsidRPr="0076287B">
        <w:rPr>
          <w:rFonts w:ascii="Times New Roman" w:hAnsi="Times New Roman"/>
          <w:sz w:val="28"/>
        </w:rPr>
        <w:t xml:space="preserve"> наименованием, необходимые для осуществления деятельности иные печати, штампы и бланки.</w:t>
      </w:r>
    </w:p>
    <w:p w:rsidR="00F40193" w:rsidRDefault="00F40193" w:rsidP="00F40193">
      <w:pPr>
        <w:spacing w:after="0" w:line="240" w:lineRule="auto"/>
        <w:jc w:val="both"/>
        <w:rPr>
          <w:rFonts w:ascii="Times New Roman" w:hAnsi="Times New Roman"/>
          <w:sz w:val="28"/>
          <w:szCs w:val="28"/>
        </w:rPr>
      </w:pPr>
      <w:r>
        <w:rPr>
          <w:rFonts w:ascii="Times New Roman" w:hAnsi="Times New Roman"/>
          <w:sz w:val="28"/>
        </w:rPr>
        <w:t xml:space="preserve">1.9. </w:t>
      </w:r>
      <w:r w:rsidRPr="00BC567A">
        <w:rPr>
          <w:rFonts w:ascii="Times New Roman" w:hAnsi="Times New Roman"/>
          <w:sz w:val="28"/>
          <w:szCs w:val="28"/>
        </w:rPr>
        <w:t xml:space="preserve">Финансовое обеспечение деятельности Учреждения осуществляется в виде субсидий из бюджета города Новоалтайска и иных не запрещенных законом источников. </w:t>
      </w:r>
    </w:p>
    <w:p w:rsidR="00F40193" w:rsidRDefault="00F40193" w:rsidP="00F40193">
      <w:pPr>
        <w:spacing w:after="0" w:line="240" w:lineRule="auto"/>
        <w:jc w:val="both"/>
        <w:rPr>
          <w:rFonts w:ascii="Times New Roman" w:hAnsi="Times New Roman"/>
          <w:sz w:val="28"/>
          <w:szCs w:val="28"/>
        </w:rPr>
      </w:pPr>
      <w:r>
        <w:rPr>
          <w:rFonts w:ascii="Times New Roman" w:hAnsi="Times New Roman"/>
          <w:sz w:val="28"/>
          <w:szCs w:val="28"/>
        </w:rPr>
        <w:t xml:space="preserve">1.10. </w:t>
      </w:r>
      <w:r w:rsidRPr="00BC567A">
        <w:rPr>
          <w:rFonts w:ascii="Times New Roman" w:hAnsi="Times New Roman"/>
          <w:sz w:val="28"/>
          <w:szCs w:val="28"/>
        </w:rPr>
        <w:t>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w:t>
      </w:r>
      <w:r>
        <w:rPr>
          <w:sz w:val="28"/>
          <w:szCs w:val="28"/>
        </w:rPr>
        <w:t xml:space="preserve"> </w:t>
      </w:r>
      <w:r w:rsidRPr="00BC567A">
        <w:rPr>
          <w:rFonts w:ascii="Times New Roman" w:hAnsi="Times New Roman"/>
          <w:sz w:val="28"/>
          <w:szCs w:val="28"/>
        </w:rPr>
        <w:t xml:space="preserve">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 </w:t>
      </w:r>
    </w:p>
    <w:p w:rsidR="00F40193" w:rsidRPr="005D6325" w:rsidRDefault="00F40193" w:rsidP="00F40193">
      <w:pPr>
        <w:spacing w:after="0" w:line="240" w:lineRule="auto"/>
        <w:contextualSpacing/>
        <w:jc w:val="both"/>
        <w:rPr>
          <w:rFonts w:ascii="Times New Roman" w:hAnsi="Times New Roman"/>
          <w:sz w:val="28"/>
          <w:szCs w:val="28"/>
        </w:rPr>
      </w:pPr>
      <w:r>
        <w:rPr>
          <w:rFonts w:ascii="Times New Roman" w:hAnsi="Times New Roman"/>
          <w:sz w:val="28"/>
          <w:szCs w:val="28"/>
        </w:rPr>
        <w:t xml:space="preserve">1.11. </w:t>
      </w:r>
      <w:r w:rsidRPr="00BC567A">
        <w:rPr>
          <w:rFonts w:ascii="Times New Roman" w:hAnsi="Times New Roman"/>
          <w:sz w:val="28"/>
          <w:szCs w:val="28"/>
        </w:rPr>
        <w:t>Учреждение осуществляет свою деятельность в соответствии с Конституцией Российской Федерации, федеральными законами, актами Президента Российской Федерации, Правительства Российской Федерации, федеральных органов исполнительной власти, отвечающих за выработку государственной политики в сфере образования и культур</w:t>
      </w:r>
      <w:r>
        <w:rPr>
          <w:rFonts w:ascii="Times New Roman" w:hAnsi="Times New Roman"/>
          <w:sz w:val="28"/>
          <w:szCs w:val="28"/>
        </w:rPr>
        <w:t>ы, законами и иными нормативными</w:t>
      </w:r>
      <w:r w:rsidRPr="00BC567A">
        <w:rPr>
          <w:rFonts w:ascii="Times New Roman" w:hAnsi="Times New Roman"/>
          <w:sz w:val="28"/>
          <w:szCs w:val="28"/>
        </w:rPr>
        <w:t xml:space="preserve"> правовыми актами Алтайского края, города Новоалтайска, </w:t>
      </w:r>
      <w:r w:rsidRPr="005D6325">
        <w:rPr>
          <w:rFonts w:ascii="Times New Roman" w:hAnsi="Times New Roman"/>
          <w:sz w:val="28"/>
          <w:szCs w:val="28"/>
        </w:rPr>
        <w:t>настоящим Уставом.</w:t>
      </w:r>
    </w:p>
    <w:p w:rsidR="00F40193" w:rsidRDefault="00F40193" w:rsidP="00F40193">
      <w:pPr>
        <w:spacing w:after="0" w:line="240" w:lineRule="auto"/>
        <w:contextualSpacing/>
        <w:jc w:val="both"/>
        <w:rPr>
          <w:rFonts w:ascii="Times New Roman" w:hAnsi="Times New Roman"/>
          <w:sz w:val="28"/>
          <w:szCs w:val="28"/>
        </w:rPr>
      </w:pPr>
      <w:r w:rsidRPr="005D6325">
        <w:rPr>
          <w:rFonts w:ascii="Times New Roman" w:hAnsi="Times New Roman"/>
          <w:sz w:val="28"/>
          <w:szCs w:val="28"/>
        </w:rPr>
        <w:t>1.12.</w:t>
      </w:r>
      <w:r>
        <w:rPr>
          <w:rFonts w:ascii="Times New Roman" w:hAnsi="Times New Roman"/>
          <w:sz w:val="28"/>
          <w:szCs w:val="28"/>
        </w:rPr>
        <w:t xml:space="preserve"> </w:t>
      </w:r>
      <w:r w:rsidRPr="005D6325">
        <w:rPr>
          <w:rFonts w:ascii="Times New Roman" w:hAnsi="Times New Roman"/>
          <w:sz w:val="28"/>
          <w:szCs w:val="28"/>
        </w:rPr>
        <w:t xml:space="preserve">Учреждение от своего имени приобретает и осуществляет гражданские права, соответствующие целям деятельности, предусмотренным в настоящем Уставе, и несет связанные с этой деятельностью обязанности, выступает истцом и ответчиком в суде в соответствии с законодательством Российской Федерации. </w:t>
      </w:r>
    </w:p>
    <w:p w:rsidR="00F40193" w:rsidRPr="005D6325" w:rsidRDefault="00F40193" w:rsidP="00F40193">
      <w:pPr>
        <w:spacing w:after="0" w:line="240" w:lineRule="auto"/>
        <w:contextualSpacing/>
        <w:jc w:val="both"/>
        <w:rPr>
          <w:rFonts w:ascii="Times New Roman" w:hAnsi="Times New Roman"/>
          <w:sz w:val="28"/>
          <w:szCs w:val="28"/>
        </w:rPr>
      </w:pPr>
      <w:r w:rsidRPr="005D6325">
        <w:rPr>
          <w:rFonts w:ascii="Times New Roman" w:hAnsi="Times New Roman"/>
          <w:sz w:val="28"/>
          <w:szCs w:val="28"/>
        </w:rPr>
        <w:t>1.13.</w:t>
      </w:r>
      <w:r>
        <w:rPr>
          <w:rFonts w:ascii="Times New Roman" w:hAnsi="Times New Roman"/>
          <w:sz w:val="28"/>
          <w:szCs w:val="28"/>
        </w:rPr>
        <w:t xml:space="preserve"> </w:t>
      </w:r>
      <w:r w:rsidRPr="005D6325">
        <w:rPr>
          <w:rFonts w:ascii="Times New Roman" w:hAnsi="Times New Roman"/>
          <w:sz w:val="28"/>
          <w:szCs w:val="28"/>
        </w:rPr>
        <w:t xml:space="preserve">Лицензирование образовательной деятельности Учреждения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 Российской Федерации об образовании. Лицензия на осуществление образовательной деятельности имеет приложение, являющееся ее неотъемлемой частью, в котором указываются сведения о видах образования, о подвидах дополнительного образования, а также адреса мест осуществления образовательной деятельности. Лицензия на осуществление образовательной деятельности действует бессрочно. </w:t>
      </w:r>
    </w:p>
    <w:p w:rsidR="00F40193" w:rsidRDefault="00F40193" w:rsidP="00F40193">
      <w:pPr>
        <w:spacing w:after="0" w:line="240" w:lineRule="auto"/>
        <w:contextualSpacing/>
        <w:jc w:val="both"/>
        <w:rPr>
          <w:rFonts w:ascii="Times New Roman" w:hAnsi="Times New Roman"/>
          <w:sz w:val="28"/>
          <w:szCs w:val="28"/>
        </w:rPr>
      </w:pPr>
      <w:r w:rsidRPr="005D6325">
        <w:rPr>
          <w:rFonts w:ascii="Times New Roman" w:hAnsi="Times New Roman"/>
          <w:sz w:val="28"/>
          <w:szCs w:val="28"/>
        </w:rPr>
        <w:t xml:space="preserve">1.14. Учреждение отвечает по своим обязательствам всем находящимся у него на праве оперативного управления имуществом, как закрепленным за Учреждением,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собственником имущества Учреждения </w:t>
      </w:r>
      <w:r w:rsidRPr="005D6325">
        <w:rPr>
          <w:rFonts w:ascii="Times New Roman" w:hAnsi="Times New Roman"/>
          <w:sz w:val="28"/>
          <w:szCs w:val="28"/>
        </w:rPr>
        <w:lastRenderedPageBreak/>
        <w:t xml:space="preserve">средств,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 Учреждение не отвечает по обязательствам собственника своего имущества, собственник имущества Учреждения не отвечает по обязательствам Учреждения, за исключением случаев, предусмотренных действующим законодательством Российской Федерации. </w:t>
      </w:r>
    </w:p>
    <w:p w:rsidR="00F40193" w:rsidRDefault="00F40193" w:rsidP="00F40193">
      <w:pPr>
        <w:spacing w:after="0" w:line="240" w:lineRule="auto"/>
        <w:contextualSpacing/>
        <w:jc w:val="both"/>
        <w:rPr>
          <w:rFonts w:ascii="Times New Roman" w:hAnsi="Times New Roman"/>
          <w:sz w:val="28"/>
          <w:szCs w:val="28"/>
        </w:rPr>
      </w:pPr>
      <w:r w:rsidRPr="005D6325">
        <w:rPr>
          <w:rFonts w:ascii="Times New Roman" w:hAnsi="Times New Roman"/>
          <w:sz w:val="28"/>
          <w:szCs w:val="28"/>
        </w:rPr>
        <w:t xml:space="preserve">1.15. Учреждение самостоятельно в формировании своей структуры, если иное не установлено федеральными законами. Учреждение может иметь в своей структуре различные структурные подразделения, обеспечивающие осуществление образовательной деятельности с учетом вида и направленности реализуемых образовательных программ, формы обучения и режима пребывания обучающихся. </w:t>
      </w:r>
    </w:p>
    <w:p w:rsidR="00F40193" w:rsidRDefault="00F40193" w:rsidP="00F40193">
      <w:pPr>
        <w:spacing w:after="0" w:line="240" w:lineRule="auto"/>
        <w:contextualSpacing/>
        <w:jc w:val="both"/>
        <w:rPr>
          <w:rFonts w:ascii="Times New Roman" w:hAnsi="Times New Roman"/>
          <w:sz w:val="28"/>
          <w:szCs w:val="28"/>
        </w:rPr>
      </w:pPr>
      <w:r w:rsidRPr="005D6325">
        <w:rPr>
          <w:rFonts w:ascii="Times New Roman" w:hAnsi="Times New Roman"/>
          <w:sz w:val="28"/>
          <w:szCs w:val="28"/>
        </w:rPr>
        <w:t xml:space="preserve">1.16. Структурные подразделения Учреждения не являются юридическими лицами и действуют на основании Устава Учреждения и локальных актах о структурных подразделениях. </w:t>
      </w:r>
    </w:p>
    <w:p w:rsidR="00F40193" w:rsidRDefault="00F40193" w:rsidP="00F40193">
      <w:pPr>
        <w:spacing w:after="0" w:line="240" w:lineRule="auto"/>
        <w:contextualSpacing/>
        <w:jc w:val="both"/>
        <w:rPr>
          <w:rFonts w:ascii="Times New Roman" w:hAnsi="Times New Roman"/>
          <w:sz w:val="28"/>
          <w:szCs w:val="28"/>
        </w:rPr>
      </w:pPr>
      <w:r w:rsidRPr="005D6325">
        <w:rPr>
          <w:rFonts w:ascii="Times New Roman" w:hAnsi="Times New Roman"/>
          <w:sz w:val="28"/>
          <w:szCs w:val="28"/>
        </w:rPr>
        <w:t xml:space="preserve">1.17. Учреждение в порядке, установленном законодательством, несет ответственность за сохранность документов (управленческих, финансово-хозяйственных и кадровых), обеспечивает их передачу на государственное хранение в соответствии с установленным перечнем документов. </w:t>
      </w:r>
    </w:p>
    <w:p w:rsidR="00F40193" w:rsidRPr="00B411B6" w:rsidRDefault="00F40193" w:rsidP="00F40193">
      <w:pPr>
        <w:spacing w:after="0" w:line="240" w:lineRule="auto"/>
        <w:contextualSpacing/>
        <w:jc w:val="both"/>
        <w:rPr>
          <w:rFonts w:ascii="Times New Roman" w:hAnsi="Times New Roman"/>
          <w:sz w:val="28"/>
          <w:szCs w:val="28"/>
        </w:rPr>
      </w:pPr>
      <w:r w:rsidRPr="00B411B6">
        <w:rPr>
          <w:rFonts w:ascii="Times New Roman" w:hAnsi="Times New Roman"/>
          <w:sz w:val="28"/>
          <w:szCs w:val="28"/>
        </w:rPr>
        <w:t>1.18. Устав, а также изменения и дополнения к нему подлежат регистрации в соответствии с законодательством Российской Федерации.</w:t>
      </w:r>
    </w:p>
    <w:p w:rsidR="00F40193" w:rsidRPr="00B411B6" w:rsidRDefault="00F40193" w:rsidP="00F40193">
      <w:pPr>
        <w:spacing w:after="0" w:line="240" w:lineRule="auto"/>
        <w:contextualSpacing/>
        <w:jc w:val="both"/>
        <w:rPr>
          <w:rFonts w:ascii="Times New Roman" w:hAnsi="Times New Roman"/>
          <w:sz w:val="28"/>
          <w:szCs w:val="28"/>
        </w:rPr>
      </w:pPr>
      <w:r w:rsidRPr="00B411B6">
        <w:rPr>
          <w:rFonts w:ascii="Times New Roman" w:hAnsi="Times New Roman"/>
          <w:sz w:val="28"/>
          <w:szCs w:val="28"/>
        </w:rPr>
        <w:t xml:space="preserve">1.19. В Учреждении создаются условия для ознакомления с Уставом всех работников, обучающихся, родителей (законных представителей) несовершеннолетних обучающихся. </w:t>
      </w:r>
    </w:p>
    <w:p w:rsidR="00F40193" w:rsidRPr="00B411B6" w:rsidRDefault="00F40193" w:rsidP="00F40193">
      <w:pPr>
        <w:spacing w:after="0" w:line="240" w:lineRule="auto"/>
        <w:contextualSpacing/>
        <w:jc w:val="both"/>
        <w:rPr>
          <w:rFonts w:ascii="Times New Roman" w:hAnsi="Times New Roman"/>
          <w:sz w:val="28"/>
          <w:szCs w:val="28"/>
        </w:rPr>
      </w:pPr>
      <w:r w:rsidRPr="00B411B6">
        <w:rPr>
          <w:rFonts w:ascii="Times New Roman" w:hAnsi="Times New Roman"/>
          <w:sz w:val="28"/>
          <w:szCs w:val="28"/>
        </w:rPr>
        <w:t xml:space="preserve">1.20. В Учреждении могут создаваться профсоюзные и другие общественные организации в соответствии с законодательством Российской Федерации. Создание и деятельность в Учреждении политических партий, религиозных организаций (объединений) не допускаются. </w:t>
      </w:r>
    </w:p>
    <w:p w:rsidR="00F40193" w:rsidRPr="00B411B6" w:rsidRDefault="00F40193" w:rsidP="00F40193">
      <w:pPr>
        <w:spacing w:after="0" w:line="240" w:lineRule="auto"/>
        <w:contextualSpacing/>
        <w:jc w:val="both"/>
        <w:rPr>
          <w:rFonts w:ascii="Times New Roman" w:hAnsi="Times New Roman"/>
          <w:sz w:val="28"/>
          <w:szCs w:val="28"/>
        </w:rPr>
      </w:pPr>
      <w:r w:rsidRPr="00B411B6">
        <w:rPr>
          <w:rFonts w:ascii="Times New Roman" w:hAnsi="Times New Roman"/>
          <w:sz w:val="28"/>
          <w:szCs w:val="28"/>
        </w:rPr>
        <w:t xml:space="preserve">1.21. Учреждение обеспечивает открытость и доступность информации об Учреждении, предусмотренной законодательством Российской Федерации в области образования, посредством размещения и обновления указанной информации на официальном сайте Учреждения в сети Интернет. </w:t>
      </w:r>
    </w:p>
    <w:p w:rsidR="00F40193" w:rsidRDefault="00F40193" w:rsidP="00F40193">
      <w:pPr>
        <w:pStyle w:val="Default"/>
        <w:rPr>
          <w:b/>
          <w:bCs/>
          <w:color w:val="auto"/>
          <w:sz w:val="28"/>
          <w:szCs w:val="28"/>
        </w:rPr>
      </w:pPr>
    </w:p>
    <w:p w:rsidR="00F40193" w:rsidRDefault="00F40193" w:rsidP="00F40193">
      <w:pPr>
        <w:pStyle w:val="Default"/>
        <w:numPr>
          <w:ilvl w:val="0"/>
          <w:numId w:val="1"/>
        </w:numPr>
        <w:jc w:val="center"/>
        <w:rPr>
          <w:b/>
          <w:bCs/>
          <w:color w:val="auto"/>
          <w:sz w:val="28"/>
          <w:szCs w:val="28"/>
        </w:rPr>
      </w:pPr>
      <w:r>
        <w:rPr>
          <w:b/>
          <w:bCs/>
          <w:color w:val="auto"/>
          <w:sz w:val="28"/>
          <w:szCs w:val="28"/>
        </w:rPr>
        <w:t>Предмет, цели и виды деятельности учреждения</w:t>
      </w:r>
    </w:p>
    <w:p w:rsidR="00F40193" w:rsidRDefault="00F40193" w:rsidP="00F40193">
      <w:pPr>
        <w:pStyle w:val="Default"/>
        <w:rPr>
          <w:color w:val="auto"/>
          <w:sz w:val="28"/>
          <w:szCs w:val="28"/>
        </w:rPr>
      </w:pPr>
    </w:p>
    <w:p w:rsidR="00F40193" w:rsidRPr="005B3DD2" w:rsidRDefault="00F40193" w:rsidP="00F40193">
      <w:pPr>
        <w:pStyle w:val="Default"/>
        <w:jc w:val="both"/>
        <w:rPr>
          <w:color w:val="auto"/>
          <w:sz w:val="28"/>
          <w:szCs w:val="28"/>
        </w:rPr>
      </w:pPr>
      <w:r w:rsidRPr="005B3DD2">
        <w:rPr>
          <w:color w:val="auto"/>
          <w:sz w:val="28"/>
          <w:szCs w:val="28"/>
        </w:rPr>
        <w:t xml:space="preserve">2.1.Учреждение осуществляет свою деятельность в соответствии с предметом и целями деятельности, определенными настоящим Уставом в соответствии с федеральными законами, иными нормативными правовыми актами, муниципальными правовыми актами. </w:t>
      </w:r>
    </w:p>
    <w:p w:rsidR="00F40193" w:rsidRDefault="00F40193" w:rsidP="00F40193">
      <w:pPr>
        <w:pStyle w:val="Default"/>
        <w:jc w:val="both"/>
        <w:rPr>
          <w:color w:val="auto"/>
          <w:sz w:val="28"/>
          <w:szCs w:val="28"/>
        </w:rPr>
      </w:pPr>
      <w:r w:rsidRPr="005B3DD2">
        <w:rPr>
          <w:color w:val="auto"/>
          <w:sz w:val="28"/>
          <w:szCs w:val="28"/>
        </w:rPr>
        <w:t>2.2.</w:t>
      </w:r>
      <w:r>
        <w:rPr>
          <w:color w:val="auto"/>
          <w:sz w:val="28"/>
          <w:szCs w:val="28"/>
        </w:rPr>
        <w:t xml:space="preserve"> </w:t>
      </w:r>
      <w:r w:rsidRPr="005B3DD2">
        <w:rPr>
          <w:color w:val="auto"/>
          <w:sz w:val="28"/>
          <w:szCs w:val="28"/>
        </w:rPr>
        <w:t>Предметом деятельности Учреждения является</w:t>
      </w:r>
      <w:r>
        <w:rPr>
          <w:color w:val="auto"/>
          <w:sz w:val="28"/>
          <w:szCs w:val="28"/>
        </w:rPr>
        <w:t>:</w:t>
      </w:r>
    </w:p>
    <w:p w:rsidR="00F40193" w:rsidRDefault="00F40193" w:rsidP="00F40193">
      <w:pPr>
        <w:pStyle w:val="Default"/>
        <w:jc w:val="both"/>
        <w:rPr>
          <w:color w:val="auto"/>
          <w:sz w:val="28"/>
          <w:szCs w:val="28"/>
        </w:rPr>
      </w:pPr>
      <w:r>
        <w:rPr>
          <w:color w:val="auto"/>
          <w:sz w:val="28"/>
          <w:szCs w:val="28"/>
        </w:rPr>
        <w:t xml:space="preserve">- </w:t>
      </w:r>
      <w:r w:rsidRPr="005B3DD2">
        <w:rPr>
          <w:color w:val="auto"/>
          <w:sz w:val="28"/>
          <w:szCs w:val="28"/>
        </w:rPr>
        <w:t xml:space="preserve"> реализация конституционного права граждан Российской Федерации на получение общедоступного дополнительного образования в интересах семьи и общества, </w:t>
      </w:r>
    </w:p>
    <w:p w:rsidR="00F40193" w:rsidRDefault="00F40193" w:rsidP="00F40193">
      <w:pPr>
        <w:pStyle w:val="Default"/>
        <w:jc w:val="both"/>
        <w:rPr>
          <w:color w:val="auto"/>
          <w:sz w:val="28"/>
          <w:szCs w:val="28"/>
        </w:rPr>
      </w:pPr>
      <w:r>
        <w:rPr>
          <w:color w:val="auto"/>
          <w:sz w:val="28"/>
          <w:szCs w:val="28"/>
        </w:rPr>
        <w:lastRenderedPageBreak/>
        <w:t xml:space="preserve">- </w:t>
      </w:r>
      <w:r w:rsidRPr="005B3DD2">
        <w:rPr>
          <w:color w:val="auto"/>
          <w:sz w:val="28"/>
          <w:szCs w:val="28"/>
        </w:rPr>
        <w:t>создание благоприятных условий для ра</w:t>
      </w:r>
      <w:r>
        <w:rPr>
          <w:color w:val="auto"/>
          <w:sz w:val="28"/>
          <w:szCs w:val="28"/>
        </w:rPr>
        <w:t>зностороннего развития личности,</w:t>
      </w:r>
    </w:p>
    <w:p w:rsidR="00F40193" w:rsidRPr="005B3DD2" w:rsidRDefault="00F40193" w:rsidP="00F40193">
      <w:pPr>
        <w:pStyle w:val="Default"/>
        <w:jc w:val="both"/>
        <w:rPr>
          <w:color w:val="auto"/>
          <w:sz w:val="28"/>
          <w:szCs w:val="28"/>
        </w:rPr>
      </w:pPr>
      <w:r>
        <w:rPr>
          <w:color w:val="auto"/>
          <w:sz w:val="28"/>
          <w:szCs w:val="28"/>
        </w:rPr>
        <w:t>-</w:t>
      </w:r>
      <w:r w:rsidRPr="005B3DD2">
        <w:rPr>
          <w:color w:val="auto"/>
          <w:sz w:val="28"/>
          <w:szCs w:val="28"/>
        </w:rPr>
        <w:t xml:space="preserve"> </w:t>
      </w:r>
      <w:r>
        <w:rPr>
          <w:color w:val="auto"/>
          <w:sz w:val="28"/>
          <w:szCs w:val="28"/>
        </w:rPr>
        <w:t>о</w:t>
      </w:r>
      <w:r w:rsidRPr="005B3DD2">
        <w:rPr>
          <w:color w:val="auto"/>
          <w:sz w:val="28"/>
          <w:szCs w:val="28"/>
        </w:rPr>
        <w:t>беспечение государственных гарантий прав и свобод человека</w:t>
      </w:r>
      <w:r>
        <w:rPr>
          <w:color w:val="auto"/>
          <w:sz w:val="28"/>
          <w:szCs w:val="28"/>
        </w:rPr>
        <w:t xml:space="preserve"> в сфере образования и создание</w:t>
      </w:r>
      <w:r w:rsidRPr="005B3DD2">
        <w:rPr>
          <w:color w:val="auto"/>
          <w:sz w:val="28"/>
          <w:szCs w:val="28"/>
        </w:rPr>
        <w:t xml:space="preserve"> условий для реализации права на образование. </w:t>
      </w:r>
    </w:p>
    <w:p w:rsidR="00F40193" w:rsidRPr="005B3DD2" w:rsidRDefault="00F40193" w:rsidP="00F40193">
      <w:pPr>
        <w:pStyle w:val="Default"/>
        <w:jc w:val="both"/>
        <w:rPr>
          <w:color w:val="auto"/>
          <w:sz w:val="28"/>
          <w:szCs w:val="28"/>
        </w:rPr>
      </w:pPr>
      <w:r w:rsidRPr="005B3DD2">
        <w:rPr>
          <w:color w:val="auto"/>
          <w:sz w:val="28"/>
          <w:szCs w:val="28"/>
        </w:rPr>
        <w:t>2.3.</w:t>
      </w:r>
      <w:r>
        <w:rPr>
          <w:color w:val="auto"/>
          <w:sz w:val="28"/>
          <w:szCs w:val="28"/>
        </w:rPr>
        <w:t xml:space="preserve"> </w:t>
      </w:r>
      <w:r w:rsidRPr="005B3DD2">
        <w:rPr>
          <w:color w:val="auto"/>
          <w:sz w:val="28"/>
          <w:szCs w:val="28"/>
        </w:rPr>
        <w:t xml:space="preserve">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F40193" w:rsidRPr="005B3DD2" w:rsidRDefault="00F40193" w:rsidP="00F40193">
      <w:pPr>
        <w:pStyle w:val="Default"/>
        <w:jc w:val="both"/>
        <w:rPr>
          <w:color w:val="auto"/>
          <w:sz w:val="28"/>
          <w:szCs w:val="28"/>
        </w:rPr>
      </w:pPr>
      <w:r w:rsidRPr="005B3DD2">
        <w:rPr>
          <w:color w:val="auto"/>
          <w:sz w:val="28"/>
          <w:szCs w:val="28"/>
        </w:rPr>
        <w:t>2.4.</w:t>
      </w:r>
      <w:r>
        <w:rPr>
          <w:color w:val="auto"/>
          <w:sz w:val="28"/>
          <w:szCs w:val="28"/>
        </w:rPr>
        <w:t xml:space="preserve"> </w:t>
      </w:r>
      <w:r w:rsidRPr="005B3DD2">
        <w:rPr>
          <w:color w:val="auto"/>
          <w:sz w:val="28"/>
          <w:szCs w:val="28"/>
        </w:rPr>
        <w:t xml:space="preserve">Целями деятельности Учреждения является осуществление образовательной деятельности по дополнительным общеобразовательным программам художественной направленности в области искусств. </w:t>
      </w:r>
    </w:p>
    <w:p w:rsidR="00F40193" w:rsidRPr="005B3DD2" w:rsidRDefault="00F40193" w:rsidP="00F40193">
      <w:pPr>
        <w:pStyle w:val="Default"/>
        <w:jc w:val="both"/>
        <w:rPr>
          <w:color w:val="auto"/>
          <w:sz w:val="28"/>
          <w:szCs w:val="28"/>
        </w:rPr>
      </w:pPr>
      <w:r w:rsidRPr="005B3DD2">
        <w:rPr>
          <w:color w:val="auto"/>
          <w:sz w:val="28"/>
          <w:szCs w:val="28"/>
        </w:rPr>
        <w:t>2.5.</w:t>
      </w:r>
      <w:r>
        <w:rPr>
          <w:color w:val="auto"/>
          <w:sz w:val="28"/>
          <w:szCs w:val="28"/>
        </w:rPr>
        <w:t xml:space="preserve"> </w:t>
      </w:r>
      <w:r w:rsidRPr="005B3DD2">
        <w:rPr>
          <w:color w:val="auto"/>
          <w:sz w:val="28"/>
          <w:szCs w:val="28"/>
        </w:rPr>
        <w:t xml:space="preserve">Основными видами деятельности Учреждения является реализация: </w:t>
      </w:r>
    </w:p>
    <w:p w:rsidR="00F40193" w:rsidRPr="005B3DD2" w:rsidRDefault="00F40193" w:rsidP="00F40193">
      <w:pPr>
        <w:pStyle w:val="Default"/>
        <w:jc w:val="both"/>
        <w:rPr>
          <w:color w:val="auto"/>
          <w:sz w:val="28"/>
          <w:szCs w:val="28"/>
        </w:rPr>
      </w:pPr>
      <w:r w:rsidRPr="005B3DD2">
        <w:rPr>
          <w:color w:val="auto"/>
          <w:sz w:val="28"/>
          <w:szCs w:val="28"/>
        </w:rPr>
        <w:t xml:space="preserve">- дополнительных предпрофессиональных общеобразовательных программ художественной направленности в области искусств;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реализация дополнительных общеразвивающих </w:t>
      </w:r>
      <w:r>
        <w:rPr>
          <w:color w:val="auto"/>
          <w:sz w:val="28"/>
          <w:szCs w:val="28"/>
        </w:rPr>
        <w:t>обще</w:t>
      </w:r>
      <w:r w:rsidRPr="005B3DD2">
        <w:rPr>
          <w:color w:val="auto"/>
          <w:sz w:val="28"/>
          <w:szCs w:val="28"/>
        </w:rPr>
        <w:t xml:space="preserve">образовательных программ художественной направленности в области искусств. </w:t>
      </w:r>
    </w:p>
    <w:p w:rsidR="00F40193" w:rsidRPr="005B3DD2" w:rsidRDefault="00F40193" w:rsidP="00F40193">
      <w:pPr>
        <w:pStyle w:val="Default"/>
        <w:jc w:val="both"/>
        <w:rPr>
          <w:color w:val="auto"/>
          <w:sz w:val="28"/>
          <w:szCs w:val="28"/>
        </w:rPr>
      </w:pPr>
      <w:r w:rsidRPr="005B3DD2">
        <w:rPr>
          <w:color w:val="auto"/>
          <w:sz w:val="28"/>
          <w:szCs w:val="28"/>
        </w:rPr>
        <w:t xml:space="preserve">Образовательная деятельность по дополнительным общеобразовательным программам должна быть направлена на: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формирование и развитие </w:t>
      </w:r>
      <w:proofErr w:type="gramStart"/>
      <w:r w:rsidRPr="005B3DD2">
        <w:rPr>
          <w:color w:val="auto"/>
          <w:sz w:val="28"/>
          <w:szCs w:val="28"/>
        </w:rPr>
        <w:t>творческих способностей</w:t>
      </w:r>
      <w:proofErr w:type="gramEnd"/>
      <w:r w:rsidRPr="005B3DD2">
        <w:rPr>
          <w:color w:val="auto"/>
          <w:sz w:val="28"/>
          <w:szCs w:val="28"/>
        </w:rPr>
        <w:t xml:space="preserve">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удовлетворение </w:t>
      </w:r>
      <w:proofErr w:type="gramStart"/>
      <w:r w:rsidRPr="005B3DD2">
        <w:rPr>
          <w:color w:val="auto"/>
          <w:sz w:val="28"/>
          <w:szCs w:val="28"/>
        </w:rPr>
        <w:t>индивидуальных потребностей</w:t>
      </w:r>
      <w:proofErr w:type="gramEnd"/>
      <w:r w:rsidRPr="005B3DD2">
        <w:rPr>
          <w:color w:val="auto"/>
          <w:sz w:val="28"/>
          <w:szCs w:val="28"/>
        </w:rPr>
        <w:t xml:space="preserve">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в интеллектуальном, художественно-эстетическом, нравственном и интеллектуальном развитии;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формирование культуры здорового и безопасного образа жизни, обеспечение духовно-нравственного, гражданско-патриотического, военно-патриотического, трудового воспитания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w:t>
      </w:r>
    </w:p>
    <w:p w:rsidR="00F40193" w:rsidRPr="005B3DD2" w:rsidRDefault="00F40193" w:rsidP="00F40193">
      <w:pPr>
        <w:pStyle w:val="Default"/>
        <w:jc w:val="both"/>
        <w:rPr>
          <w:color w:val="auto"/>
          <w:sz w:val="28"/>
          <w:szCs w:val="28"/>
        </w:rPr>
      </w:pPr>
      <w:r>
        <w:rPr>
          <w:color w:val="auto"/>
          <w:sz w:val="28"/>
          <w:szCs w:val="28"/>
        </w:rPr>
        <w:t>- выявление, развитие и поддержка</w:t>
      </w:r>
      <w:r w:rsidRPr="005B3DD2">
        <w:rPr>
          <w:color w:val="auto"/>
          <w:sz w:val="28"/>
          <w:szCs w:val="28"/>
        </w:rPr>
        <w:t xml:space="preserve"> талантливых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а также лиц, проявивших выдающиеся способности;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профессиональную ориентацию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социализацию и адаптацию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к жизни в обществе;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формирование общей культуры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удовлетворение иных образовательных потребностей и интересов </w:t>
      </w:r>
      <w:r>
        <w:rPr>
          <w:color w:val="auto"/>
          <w:sz w:val="28"/>
          <w:szCs w:val="28"/>
        </w:rPr>
        <w:t>об</w:t>
      </w:r>
      <w:r w:rsidRPr="005B3DD2">
        <w:rPr>
          <w:color w:val="auto"/>
          <w:sz w:val="28"/>
          <w:szCs w:val="28"/>
        </w:rPr>
        <w:t>уча</w:t>
      </w:r>
      <w:r>
        <w:rPr>
          <w:color w:val="auto"/>
          <w:sz w:val="28"/>
          <w:szCs w:val="28"/>
        </w:rPr>
        <w:t>ю</w:t>
      </w:r>
      <w:r w:rsidRPr="005B3DD2">
        <w:rPr>
          <w:color w:val="auto"/>
          <w:sz w:val="28"/>
          <w:szCs w:val="28"/>
        </w:rPr>
        <w:t xml:space="preserve">щихся, не противоречащих законодательству Российской Федерации, осуществляемых за пределами федеральных государственных требований. </w:t>
      </w:r>
    </w:p>
    <w:p w:rsidR="00F40193" w:rsidRPr="005B3DD2" w:rsidRDefault="00F40193" w:rsidP="00F40193">
      <w:pPr>
        <w:pStyle w:val="Default"/>
        <w:jc w:val="both"/>
        <w:rPr>
          <w:color w:val="auto"/>
          <w:sz w:val="28"/>
          <w:szCs w:val="28"/>
        </w:rPr>
      </w:pPr>
      <w:r w:rsidRPr="005B3DD2">
        <w:rPr>
          <w:color w:val="auto"/>
          <w:sz w:val="28"/>
          <w:szCs w:val="28"/>
        </w:rPr>
        <w:t xml:space="preserve">2.6. К основным видам деятельности Учреждения также относится: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организация и проведение фестивалей, выставок, смотров, конкурсов, конференций и иных программных мероприятий силами Учреждения;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организация и проведение общественно значимых мероприятий в рамках образовательной деятельности (публичные лекции, презентации, выставки, мастер-классы, творческие встречи и др.); </w:t>
      </w:r>
    </w:p>
    <w:p w:rsidR="00F40193" w:rsidRPr="005B3DD2" w:rsidRDefault="00F40193" w:rsidP="00F40193">
      <w:pPr>
        <w:pStyle w:val="Default"/>
        <w:jc w:val="both"/>
        <w:rPr>
          <w:color w:val="auto"/>
          <w:sz w:val="28"/>
          <w:szCs w:val="28"/>
        </w:rPr>
      </w:pPr>
      <w:r w:rsidRPr="005B3DD2">
        <w:rPr>
          <w:color w:val="auto"/>
          <w:sz w:val="28"/>
          <w:szCs w:val="28"/>
        </w:rPr>
        <w:lastRenderedPageBreak/>
        <w:t>-</w:t>
      </w:r>
      <w:r>
        <w:rPr>
          <w:color w:val="auto"/>
          <w:sz w:val="28"/>
          <w:szCs w:val="28"/>
        </w:rPr>
        <w:t xml:space="preserve"> </w:t>
      </w:r>
      <w:r w:rsidRPr="005B3DD2">
        <w:rPr>
          <w:color w:val="auto"/>
          <w:sz w:val="28"/>
          <w:szCs w:val="28"/>
        </w:rPr>
        <w:t xml:space="preserve">организация и проведение общественно значимых мероприятий в рамках творческой деятельности (фестивали, конкурсы, олимпиады, театральные постановки, показы и др.);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методическая работа в установленной сфере деятельности. </w:t>
      </w:r>
    </w:p>
    <w:p w:rsidR="00F40193" w:rsidRPr="005B3DD2" w:rsidRDefault="00F40193" w:rsidP="00F40193">
      <w:pPr>
        <w:pStyle w:val="Default"/>
        <w:jc w:val="both"/>
        <w:rPr>
          <w:color w:val="auto"/>
          <w:sz w:val="28"/>
          <w:szCs w:val="28"/>
        </w:rPr>
      </w:pPr>
      <w:r w:rsidRPr="005B3DD2">
        <w:rPr>
          <w:color w:val="auto"/>
          <w:sz w:val="28"/>
          <w:szCs w:val="28"/>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основному виду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w:t>
      </w:r>
    </w:p>
    <w:p w:rsidR="00F40193" w:rsidRPr="005B3DD2" w:rsidRDefault="00F40193" w:rsidP="00F40193">
      <w:pPr>
        <w:pStyle w:val="Default"/>
        <w:jc w:val="both"/>
        <w:rPr>
          <w:color w:val="auto"/>
          <w:sz w:val="28"/>
          <w:szCs w:val="28"/>
        </w:rPr>
      </w:pPr>
      <w:r w:rsidRPr="005B3DD2">
        <w:rPr>
          <w:color w:val="auto"/>
          <w:sz w:val="28"/>
          <w:szCs w:val="28"/>
        </w:rPr>
        <w:t xml:space="preserve">2.7. Учреждение вправе осуществлять иные виды деятельности (приносящую доход деятельность),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 </w:t>
      </w:r>
    </w:p>
    <w:p w:rsidR="00F40193" w:rsidRPr="005B3DD2" w:rsidRDefault="00F40193" w:rsidP="00F40193">
      <w:pPr>
        <w:pStyle w:val="Default"/>
        <w:jc w:val="both"/>
        <w:rPr>
          <w:color w:val="auto"/>
          <w:sz w:val="28"/>
          <w:szCs w:val="28"/>
        </w:rPr>
      </w:pPr>
      <w:r w:rsidRPr="005B3DD2">
        <w:rPr>
          <w:color w:val="auto"/>
          <w:sz w:val="28"/>
          <w:szCs w:val="28"/>
        </w:rPr>
        <w:t xml:space="preserve">2.8. К иным видам деятельности Учреждения относятся следующие виды деятельности: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реализация по договорам за счет физических и юридических лиц дополнительных общеобразовательных программ и оказание дополнительных образовательных услуг за пределами основных дополнительных общеобразовательных программ, в том числе преподавание специальных курсов и циклов дисциплин, занятия с обучающимися углубленным</w:t>
      </w:r>
      <w:r>
        <w:rPr>
          <w:color w:val="auto"/>
          <w:sz w:val="28"/>
          <w:szCs w:val="28"/>
        </w:rPr>
        <w:t xml:space="preserve"> </w:t>
      </w:r>
      <w:r w:rsidRPr="005B3DD2">
        <w:rPr>
          <w:color w:val="auto"/>
          <w:sz w:val="28"/>
          <w:szCs w:val="28"/>
        </w:rPr>
        <w:t xml:space="preserve">изучением предметов и другие дополнительные образовательные услуги по направлениям деятельности Учреждения; </w:t>
      </w:r>
    </w:p>
    <w:p w:rsidR="00F40193" w:rsidRPr="005B3DD2" w:rsidRDefault="00F40193" w:rsidP="00F40193">
      <w:pPr>
        <w:pStyle w:val="Default"/>
        <w:jc w:val="both"/>
        <w:rPr>
          <w:color w:val="auto"/>
          <w:sz w:val="28"/>
          <w:szCs w:val="28"/>
        </w:rPr>
      </w:pPr>
      <w:r w:rsidRPr="005B3DD2">
        <w:rPr>
          <w:color w:val="auto"/>
          <w:sz w:val="28"/>
          <w:szCs w:val="28"/>
        </w:rPr>
        <w:t>-</w:t>
      </w:r>
      <w:r>
        <w:rPr>
          <w:color w:val="auto"/>
          <w:sz w:val="28"/>
          <w:szCs w:val="28"/>
        </w:rPr>
        <w:t xml:space="preserve"> </w:t>
      </w:r>
      <w:r w:rsidRPr="005B3DD2">
        <w:rPr>
          <w:color w:val="auto"/>
          <w:sz w:val="28"/>
          <w:szCs w:val="28"/>
        </w:rPr>
        <w:t xml:space="preserve">сдача в аренду </w:t>
      </w:r>
      <w:r>
        <w:rPr>
          <w:sz w:val="28"/>
          <w:szCs w:val="28"/>
        </w:rPr>
        <w:t>с согласия Учредителя</w:t>
      </w:r>
      <w:r w:rsidRPr="005B3DD2">
        <w:rPr>
          <w:color w:val="auto"/>
          <w:sz w:val="28"/>
          <w:szCs w:val="28"/>
        </w:rPr>
        <w:t xml:space="preserve"> помещений в порядке, установленном действующим законодательством Р</w:t>
      </w:r>
      <w:r>
        <w:rPr>
          <w:color w:val="auto"/>
          <w:sz w:val="28"/>
          <w:szCs w:val="28"/>
        </w:rPr>
        <w:t xml:space="preserve">оссийской Федерации и нормативными </w:t>
      </w:r>
      <w:r w:rsidRPr="005B3DD2">
        <w:rPr>
          <w:color w:val="auto"/>
          <w:sz w:val="28"/>
          <w:szCs w:val="28"/>
        </w:rPr>
        <w:t xml:space="preserve">правовыми актами города Новоалтайска; </w:t>
      </w:r>
    </w:p>
    <w:p w:rsidR="00F40193" w:rsidRPr="005B3DD2" w:rsidRDefault="00F40193" w:rsidP="00F40193">
      <w:pPr>
        <w:pStyle w:val="Default"/>
        <w:jc w:val="both"/>
        <w:rPr>
          <w:color w:val="auto"/>
          <w:sz w:val="28"/>
          <w:szCs w:val="28"/>
        </w:rPr>
      </w:pPr>
      <w:r w:rsidRPr="005B3DD2">
        <w:rPr>
          <w:color w:val="auto"/>
          <w:sz w:val="28"/>
          <w:szCs w:val="28"/>
        </w:rPr>
        <w:t xml:space="preserve">-создание фото-, аудио- мультимедийной, печатной, в том числе учебной, нотной продукции, обучающих программ, рекламно-информационных и других материалов; </w:t>
      </w:r>
    </w:p>
    <w:p w:rsidR="00F40193" w:rsidRPr="005B3DD2" w:rsidRDefault="00F40193" w:rsidP="00F40193">
      <w:pPr>
        <w:pStyle w:val="Default"/>
        <w:jc w:val="both"/>
        <w:rPr>
          <w:color w:val="auto"/>
          <w:sz w:val="28"/>
          <w:szCs w:val="28"/>
        </w:rPr>
      </w:pPr>
      <w:r w:rsidRPr="005B3DD2">
        <w:rPr>
          <w:color w:val="auto"/>
          <w:sz w:val="28"/>
          <w:szCs w:val="28"/>
        </w:rPr>
        <w:t xml:space="preserve">- оказание консультационных и информационных услуг; </w:t>
      </w:r>
    </w:p>
    <w:p w:rsidR="00F40193" w:rsidRPr="005B3DD2" w:rsidRDefault="00F40193" w:rsidP="00F40193">
      <w:pPr>
        <w:pStyle w:val="Default"/>
        <w:jc w:val="both"/>
        <w:rPr>
          <w:color w:val="auto"/>
          <w:sz w:val="28"/>
          <w:szCs w:val="28"/>
        </w:rPr>
      </w:pPr>
      <w:r w:rsidRPr="005B3DD2">
        <w:rPr>
          <w:color w:val="auto"/>
          <w:sz w:val="28"/>
          <w:szCs w:val="28"/>
        </w:rPr>
        <w:t xml:space="preserve">-оказание копировально-множительных услуг, а также услуг по набору и распечатке текстов;  </w:t>
      </w:r>
    </w:p>
    <w:p w:rsidR="00F40193" w:rsidRPr="005B3DD2" w:rsidRDefault="00F40193" w:rsidP="00F40193">
      <w:pPr>
        <w:pStyle w:val="Default"/>
        <w:jc w:val="both"/>
        <w:rPr>
          <w:color w:val="auto"/>
          <w:sz w:val="28"/>
          <w:szCs w:val="28"/>
        </w:rPr>
      </w:pPr>
      <w:r w:rsidRPr="005B3DD2">
        <w:rPr>
          <w:color w:val="auto"/>
          <w:sz w:val="28"/>
          <w:szCs w:val="28"/>
        </w:rPr>
        <w:t>-производство и (или) размещение рекламно-информационных материалов в интересах сторонних организаций во время проведения мероприятий</w:t>
      </w:r>
      <w:r>
        <w:rPr>
          <w:color w:val="auto"/>
          <w:sz w:val="28"/>
          <w:szCs w:val="28"/>
        </w:rPr>
        <w:t xml:space="preserve"> в соответствии с действующим законодательством РФ</w:t>
      </w:r>
      <w:r w:rsidRPr="005B3DD2">
        <w:rPr>
          <w:color w:val="auto"/>
          <w:sz w:val="28"/>
          <w:szCs w:val="28"/>
        </w:rPr>
        <w:t xml:space="preserve">; </w:t>
      </w:r>
    </w:p>
    <w:p w:rsidR="00F40193" w:rsidRPr="005B3DD2" w:rsidRDefault="00F40193" w:rsidP="00F40193">
      <w:pPr>
        <w:pStyle w:val="Default"/>
        <w:jc w:val="both"/>
        <w:rPr>
          <w:color w:val="auto"/>
          <w:sz w:val="28"/>
          <w:szCs w:val="28"/>
        </w:rPr>
      </w:pPr>
      <w:r w:rsidRPr="005B3DD2">
        <w:rPr>
          <w:color w:val="auto"/>
          <w:sz w:val="28"/>
          <w:szCs w:val="28"/>
        </w:rPr>
        <w:t xml:space="preserve">-реализация билетов на концерты и иные культурно-просветительские мероприятия, в том числе проводимые другими организациями; </w:t>
      </w:r>
    </w:p>
    <w:p w:rsidR="00F40193" w:rsidRPr="005B3DD2" w:rsidRDefault="00F40193" w:rsidP="00F40193">
      <w:pPr>
        <w:pStyle w:val="Default"/>
        <w:jc w:val="both"/>
        <w:rPr>
          <w:color w:val="auto"/>
          <w:sz w:val="28"/>
          <w:szCs w:val="28"/>
        </w:rPr>
      </w:pPr>
      <w:r w:rsidRPr="005B3DD2">
        <w:rPr>
          <w:color w:val="auto"/>
          <w:sz w:val="28"/>
          <w:szCs w:val="28"/>
        </w:rPr>
        <w:t xml:space="preserve">-проведение обслуживания, проката и ремонта музыкальных инструментов и оборудования. </w:t>
      </w:r>
    </w:p>
    <w:p w:rsidR="00F40193" w:rsidRPr="005B3DD2" w:rsidRDefault="00F40193" w:rsidP="00F40193">
      <w:pPr>
        <w:pStyle w:val="Default"/>
        <w:jc w:val="both"/>
        <w:rPr>
          <w:color w:val="auto"/>
          <w:sz w:val="28"/>
          <w:szCs w:val="28"/>
        </w:rPr>
      </w:pPr>
      <w:r w:rsidRPr="005B3DD2">
        <w:rPr>
          <w:color w:val="auto"/>
          <w:sz w:val="28"/>
          <w:szCs w:val="28"/>
        </w:rPr>
        <w:lastRenderedPageBreak/>
        <w:t xml:space="preserve">2.9. Платные образовательные услуги не могут быть оказаны вместо образовательной деятельности, финансовое обеспечение которой осуществляется за счет </w:t>
      </w:r>
      <w:proofErr w:type="gramStart"/>
      <w:r w:rsidRPr="005B3DD2">
        <w:rPr>
          <w:color w:val="auto"/>
          <w:sz w:val="28"/>
          <w:szCs w:val="28"/>
        </w:rPr>
        <w:t xml:space="preserve">ассигнований </w:t>
      </w:r>
      <w:r>
        <w:rPr>
          <w:color w:val="auto"/>
          <w:sz w:val="28"/>
          <w:szCs w:val="28"/>
        </w:rPr>
        <w:t xml:space="preserve"> из</w:t>
      </w:r>
      <w:proofErr w:type="gramEnd"/>
      <w:r>
        <w:rPr>
          <w:color w:val="auto"/>
          <w:sz w:val="28"/>
          <w:szCs w:val="28"/>
        </w:rPr>
        <w:t xml:space="preserve"> </w:t>
      </w:r>
      <w:r w:rsidRPr="005B3DD2">
        <w:rPr>
          <w:color w:val="auto"/>
          <w:sz w:val="28"/>
          <w:szCs w:val="28"/>
        </w:rPr>
        <w:t xml:space="preserve"> бюджета город</w:t>
      </w:r>
      <w:r>
        <w:rPr>
          <w:color w:val="auto"/>
          <w:sz w:val="28"/>
          <w:szCs w:val="28"/>
        </w:rPr>
        <w:t xml:space="preserve">ского округа города </w:t>
      </w:r>
      <w:r w:rsidRPr="005B3DD2">
        <w:rPr>
          <w:color w:val="auto"/>
          <w:sz w:val="28"/>
          <w:szCs w:val="28"/>
        </w:rPr>
        <w:t xml:space="preserve"> Новоалтайска. </w:t>
      </w:r>
    </w:p>
    <w:p w:rsidR="00F40193" w:rsidRPr="005B3DD2" w:rsidRDefault="00F40193" w:rsidP="00F40193">
      <w:pPr>
        <w:pStyle w:val="Default"/>
        <w:jc w:val="both"/>
        <w:rPr>
          <w:color w:val="auto"/>
          <w:sz w:val="28"/>
          <w:szCs w:val="28"/>
        </w:rPr>
      </w:pPr>
      <w:r w:rsidRPr="005B3DD2">
        <w:rPr>
          <w:color w:val="auto"/>
          <w:sz w:val="28"/>
          <w:szCs w:val="28"/>
        </w:rPr>
        <w:t xml:space="preserve">2.10. Содержание дополнительных общеразвивающих </w:t>
      </w:r>
      <w:r>
        <w:rPr>
          <w:color w:val="auto"/>
          <w:sz w:val="28"/>
          <w:szCs w:val="28"/>
        </w:rPr>
        <w:t>обще</w:t>
      </w:r>
      <w:r w:rsidRPr="005B3DD2">
        <w:rPr>
          <w:color w:val="auto"/>
          <w:sz w:val="28"/>
          <w:szCs w:val="28"/>
        </w:rPr>
        <w:t xml:space="preserve">образовательных </w:t>
      </w:r>
    </w:p>
    <w:p w:rsidR="00F40193" w:rsidRPr="005B3DD2" w:rsidRDefault="00F40193" w:rsidP="00F40193">
      <w:pPr>
        <w:pStyle w:val="Default"/>
        <w:jc w:val="both"/>
        <w:rPr>
          <w:color w:val="auto"/>
          <w:sz w:val="28"/>
          <w:szCs w:val="28"/>
        </w:rPr>
      </w:pPr>
      <w:r w:rsidRPr="005B3DD2">
        <w:rPr>
          <w:color w:val="auto"/>
          <w:sz w:val="28"/>
          <w:szCs w:val="28"/>
        </w:rPr>
        <w:t xml:space="preserve">программ и сроки обучения по ним определяются программой, разработанной и утвержденной Учреждением и регламентируются соответствующими локальными актами. Содержание дополнительных предпрофессиональных </w:t>
      </w:r>
      <w:r>
        <w:rPr>
          <w:color w:val="auto"/>
          <w:sz w:val="28"/>
          <w:szCs w:val="28"/>
        </w:rPr>
        <w:t>обще</w:t>
      </w:r>
      <w:r w:rsidRPr="005B3DD2">
        <w:rPr>
          <w:color w:val="auto"/>
          <w:sz w:val="28"/>
          <w:szCs w:val="28"/>
        </w:rPr>
        <w:t xml:space="preserve">образовательных программ определяется программой, разработанной и утвержденной Учреждением в соответствии с </w:t>
      </w:r>
      <w:r>
        <w:rPr>
          <w:color w:val="auto"/>
          <w:sz w:val="28"/>
          <w:szCs w:val="28"/>
        </w:rPr>
        <w:t>ф</w:t>
      </w:r>
      <w:r w:rsidRPr="005B3DD2">
        <w:rPr>
          <w:color w:val="auto"/>
          <w:sz w:val="28"/>
          <w:szCs w:val="28"/>
        </w:rPr>
        <w:t xml:space="preserve">едеральными государственными требованиями и регламентируется соответствующими локальными актами.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w:t>
      </w:r>
      <w:proofErr w:type="gramStart"/>
      <w:r w:rsidRPr="005B3DD2">
        <w:rPr>
          <w:color w:val="auto"/>
          <w:sz w:val="28"/>
          <w:szCs w:val="28"/>
        </w:rPr>
        <w:t>эстетического воспитания</w:t>
      </w:r>
      <w:proofErr w:type="gramEnd"/>
      <w:r w:rsidRPr="005B3DD2">
        <w:rPr>
          <w:color w:val="auto"/>
          <w:sz w:val="28"/>
          <w:szCs w:val="28"/>
        </w:rPr>
        <w:t xml:space="preserve"> и осуществления их подготовки к получению профессионального образования в области искусств.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К минимуму </w:t>
      </w:r>
      <w:proofErr w:type="gramStart"/>
      <w:r w:rsidRPr="005B3DD2">
        <w:rPr>
          <w:color w:val="auto"/>
          <w:sz w:val="28"/>
          <w:szCs w:val="28"/>
        </w:rPr>
        <w:t xml:space="preserve">содержания, </w:t>
      </w:r>
      <w:r>
        <w:rPr>
          <w:color w:val="auto"/>
          <w:sz w:val="28"/>
          <w:szCs w:val="28"/>
        </w:rPr>
        <w:t xml:space="preserve">  </w:t>
      </w:r>
      <w:proofErr w:type="gramEnd"/>
      <w:r>
        <w:rPr>
          <w:color w:val="auto"/>
          <w:sz w:val="28"/>
          <w:szCs w:val="28"/>
        </w:rPr>
        <w:t xml:space="preserve"> </w:t>
      </w:r>
      <w:r w:rsidRPr="005B3DD2">
        <w:rPr>
          <w:color w:val="auto"/>
          <w:sz w:val="28"/>
          <w:szCs w:val="28"/>
        </w:rPr>
        <w:t>структуре</w:t>
      </w:r>
      <w:r>
        <w:rPr>
          <w:color w:val="auto"/>
          <w:sz w:val="28"/>
          <w:szCs w:val="28"/>
        </w:rPr>
        <w:t xml:space="preserve">   </w:t>
      </w:r>
      <w:r w:rsidRPr="005B3DD2">
        <w:rPr>
          <w:color w:val="auto"/>
          <w:sz w:val="28"/>
          <w:szCs w:val="28"/>
        </w:rPr>
        <w:t xml:space="preserve"> и</w:t>
      </w:r>
      <w:r>
        <w:rPr>
          <w:color w:val="auto"/>
          <w:sz w:val="28"/>
          <w:szCs w:val="28"/>
        </w:rPr>
        <w:t xml:space="preserve">     </w:t>
      </w:r>
      <w:r w:rsidRPr="005B3DD2">
        <w:rPr>
          <w:color w:val="auto"/>
          <w:sz w:val="28"/>
          <w:szCs w:val="28"/>
        </w:rPr>
        <w:t>условиям</w:t>
      </w:r>
      <w:r>
        <w:rPr>
          <w:color w:val="auto"/>
          <w:sz w:val="28"/>
          <w:szCs w:val="28"/>
        </w:rPr>
        <w:t xml:space="preserve">   </w:t>
      </w:r>
      <w:r w:rsidRPr="005B3DD2">
        <w:rPr>
          <w:color w:val="auto"/>
          <w:sz w:val="28"/>
          <w:szCs w:val="28"/>
        </w:rPr>
        <w:t xml:space="preserve"> реализации </w:t>
      </w:r>
      <w:r>
        <w:rPr>
          <w:color w:val="auto"/>
          <w:sz w:val="28"/>
          <w:szCs w:val="28"/>
        </w:rPr>
        <w:t xml:space="preserve">     </w:t>
      </w:r>
      <w:r w:rsidRPr="005B3DD2">
        <w:rPr>
          <w:color w:val="auto"/>
          <w:sz w:val="28"/>
          <w:szCs w:val="28"/>
        </w:rPr>
        <w:t xml:space="preserve">дополнительных </w:t>
      </w:r>
    </w:p>
    <w:p w:rsidR="00F40193" w:rsidRPr="005B3DD2" w:rsidRDefault="00F40193" w:rsidP="00F40193">
      <w:pPr>
        <w:pStyle w:val="Default"/>
        <w:jc w:val="both"/>
        <w:rPr>
          <w:color w:val="auto"/>
          <w:sz w:val="28"/>
          <w:szCs w:val="28"/>
        </w:rPr>
      </w:pPr>
      <w:r w:rsidRPr="005B3DD2">
        <w:rPr>
          <w:color w:val="auto"/>
          <w:sz w:val="28"/>
          <w:szCs w:val="28"/>
        </w:rPr>
        <w:t xml:space="preserve">предпрофессиональных программ в области искусств, к срокам обучения по этим программам федеральным органом исполнительной власти устанавливаются федеральные государственные требования.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w:t>
      </w:r>
    </w:p>
    <w:p w:rsidR="00F40193" w:rsidRPr="005B3DD2" w:rsidRDefault="00F40193" w:rsidP="00F40193">
      <w:pPr>
        <w:pStyle w:val="Default"/>
        <w:jc w:val="both"/>
        <w:rPr>
          <w:color w:val="auto"/>
          <w:sz w:val="28"/>
          <w:szCs w:val="28"/>
        </w:rPr>
      </w:pPr>
      <w:r w:rsidRPr="005B3DD2">
        <w:rPr>
          <w:color w:val="auto"/>
          <w:sz w:val="28"/>
          <w:szCs w:val="28"/>
        </w:rPr>
        <w:t xml:space="preserve">2.11.Учреждение вправе привлекать в порядке, установленном законодательством Российской Федерации, дополнительные финансовые средства в виде добровольных пожертвований и целевых взносов физических и юридических лиц. </w:t>
      </w:r>
    </w:p>
    <w:p w:rsidR="00F40193" w:rsidRPr="005B3DD2" w:rsidRDefault="00F40193" w:rsidP="00F40193">
      <w:pPr>
        <w:pStyle w:val="Default"/>
        <w:jc w:val="both"/>
        <w:rPr>
          <w:color w:val="auto"/>
          <w:sz w:val="28"/>
          <w:szCs w:val="28"/>
        </w:rPr>
      </w:pPr>
      <w:r w:rsidRPr="005B3DD2">
        <w:rPr>
          <w:color w:val="auto"/>
          <w:sz w:val="28"/>
          <w:szCs w:val="28"/>
        </w:rPr>
        <w:t xml:space="preserve">Привлечение Учреждением дополнительных финансовых средств не влечет за собой снижение нормативов и (или) абсолютных размеров финансового обеспечения его деятельности за счет средств Учредителя. </w:t>
      </w:r>
    </w:p>
    <w:p w:rsidR="00F40193" w:rsidRPr="005B3DD2" w:rsidRDefault="00F40193" w:rsidP="00F40193">
      <w:pPr>
        <w:pStyle w:val="Default"/>
        <w:jc w:val="both"/>
        <w:rPr>
          <w:color w:val="auto"/>
          <w:sz w:val="28"/>
          <w:szCs w:val="28"/>
        </w:rPr>
      </w:pPr>
      <w:r w:rsidRPr="005B3DD2">
        <w:rPr>
          <w:color w:val="auto"/>
          <w:sz w:val="28"/>
          <w:szCs w:val="28"/>
        </w:rPr>
        <w:t xml:space="preserve">2.12. Учреждение вправе проводить благотворительные мероприятия. </w:t>
      </w:r>
    </w:p>
    <w:p w:rsidR="00F40193" w:rsidRPr="005B3DD2" w:rsidRDefault="00F40193" w:rsidP="00F40193">
      <w:pPr>
        <w:pStyle w:val="Default"/>
        <w:jc w:val="both"/>
        <w:rPr>
          <w:color w:val="auto"/>
          <w:sz w:val="28"/>
          <w:szCs w:val="28"/>
        </w:rPr>
      </w:pPr>
      <w:r w:rsidRPr="005B3DD2">
        <w:rPr>
          <w:color w:val="auto"/>
          <w:sz w:val="28"/>
          <w:szCs w:val="28"/>
        </w:rPr>
        <w:t xml:space="preserve">2.13.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 </w:t>
      </w:r>
    </w:p>
    <w:p w:rsidR="00F40193" w:rsidRPr="005B3DD2" w:rsidRDefault="00F40193" w:rsidP="00F40193">
      <w:pPr>
        <w:pStyle w:val="Default"/>
        <w:jc w:val="both"/>
        <w:rPr>
          <w:color w:val="auto"/>
          <w:sz w:val="28"/>
          <w:szCs w:val="28"/>
        </w:rPr>
      </w:pPr>
      <w:r w:rsidRPr="005B3DD2">
        <w:rPr>
          <w:color w:val="auto"/>
          <w:sz w:val="28"/>
          <w:szCs w:val="28"/>
        </w:rPr>
        <w:t xml:space="preserve">2.14. Права Учреждения на объекты интеллектуальной собственности регулируются законодательством Российской Федерации. </w:t>
      </w:r>
    </w:p>
    <w:p w:rsidR="00F40193" w:rsidRDefault="00F40193" w:rsidP="00F40193">
      <w:pPr>
        <w:pStyle w:val="Default"/>
        <w:jc w:val="both"/>
        <w:rPr>
          <w:b/>
          <w:bCs/>
          <w:color w:val="auto"/>
          <w:sz w:val="28"/>
          <w:szCs w:val="28"/>
        </w:rPr>
      </w:pPr>
    </w:p>
    <w:p w:rsidR="00F40193" w:rsidRDefault="00F40193" w:rsidP="00F40193">
      <w:pPr>
        <w:pStyle w:val="Default"/>
        <w:numPr>
          <w:ilvl w:val="0"/>
          <w:numId w:val="1"/>
        </w:numPr>
        <w:jc w:val="center"/>
        <w:rPr>
          <w:b/>
          <w:bCs/>
          <w:color w:val="auto"/>
          <w:sz w:val="28"/>
          <w:szCs w:val="28"/>
        </w:rPr>
      </w:pPr>
      <w:r>
        <w:rPr>
          <w:b/>
          <w:bCs/>
          <w:color w:val="auto"/>
          <w:sz w:val="28"/>
          <w:szCs w:val="28"/>
        </w:rPr>
        <w:lastRenderedPageBreak/>
        <w:t>Имущество и финансовое обеспечение деятельности учреждения</w:t>
      </w:r>
    </w:p>
    <w:p w:rsidR="00F40193" w:rsidRDefault="00F40193" w:rsidP="00F40193">
      <w:pPr>
        <w:pStyle w:val="Default"/>
        <w:rPr>
          <w:color w:val="auto"/>
          <w:sz w:val="28"/>
          <w:szCs w:val="28"/>
        </w:rPr>
      </w:pPr>
    </w:p>
    <w:p w:rsidR="00F40193" w:rsidRDefault="00F40193" w:rsidP="00F40193">
      <w:pPr>
        <w:pStyle w:val="Default"/>
        <w:jc w:val="both"/>
        <w:rPr>
          <w:color w:val="auto"/>
          <w:sz w:val="28"/>
          <w:szCs w:val="28"/>
        </w:rPr>
      </w:pPr>
      <w:r>
        <w:rPr>
          <w:color w:val="auto"/>
          <w:sz w:val="28"/>
          <w:szCs w:val="28"/>
        </w:rPr>
        <w:t xml:space="preserve">3.1. Правовой режим имущества, учитываемого на балансе Учреждения - право оперативного управления. Имущество закрепляется за Учреждением </w:t>
      </w:r>
      <w:r w:rsidRPr="002015B6">
        <w:rPr>
          <w:color w:val="auto"/>
          <w:sz w:val="28"/>
          <w:szCs w:val="28"/>
        </w:rPr>
        <w:t xml:space="preserve">на праве оперативного управления комитетом </w:t>
      </w:r>
      <w:proofErr w:type="gramStart"/>
      <w:r w:rsidRPr="002015B6">
        <w:rPr>
          <w:color w:val="auto"/>
          <w:sz w:val="28"/>
          <w:szCs w:val="28"/>
        </w:rPr>
        <w:t xml:space="preserve">по </w:t>
      </w:r>
      <w:r w:rsidRPr="002015B6">
        <w:rPr>
          <w:sz w:val="28"/>
          <w:szCs w:val="28"/>
        </w:rPr>
        <w:t xml:space="preserve"> управлению</w:t>
      </w:r>
      <w:proofErr w:type="gramEnd"/>
      <w:r w:rsidRPr="002015B6">
        <w:rPr>
          <w:sz w:val="28"/>
          <w:szCs w:val="28"/>
        </w:rPr>
        <w:t xml:space="preserve"> имуществом Администрации города Новоалтайска</w:t>
      </w:r>
      <w:r w:rsidRPr="002015B6">
        <w:rPr>
          <w:color w:val="auto"/>
          <w:sz w:val="28"/>
          <w:szCs w:val="28"/>
        </w:rPr>
        <w:t xml:space="preserve"> </w:t>
      </w:r>
      <w:r>
        <w:rPr>
          <w:color w:val="auto"/>
          <w:sz w:val="28"/>
          <w:szCs w:val="28"/>
        </w:rPr>
        <w:t>на основании Постановления Администрации г. Новоалтайска</w:t>
      </w:r>
      <w:r w:rsidRPr="002015B6">
        <w:rPr>
          <w:color w:val="auto"/>
          <w:sz w:val="28"/>
          <w:szCs w:val="28"/>
        </w:rPr>
        <w:t>. Перечень</w:t>
      </w:r>
      <w:r>
        <w:rPr>
          <w:color w:val="auto"/>
          <w:sz w:val="28"/>
          <w:szCs w:val="28"/>
        </w:rPr>
        <w:t xml:space="preserve"> особо ценного имущества и недвижимого имущества утверждается Учредителем. </w:t>
      </w:r>
    </w:p>
    <w:p w:rsidR="00F40193" w:rsidRDefault="00F40193" w:rsidP="00F40193">
      <w:pPr>
        <w:pStyle w:val="Default"/>
        <w:jc w:val="both"/>
        <w:rPr>
          <w:color w:val="auto"/>
          <w:sz w:val="28"/>
          <w:szCs w:val="28"/>
        </w:rPr>
      </w:pPr>
      <w:r>
        <w:rPr>
          <w:color w:val="auto"/>
          <w:sz w:val="28"/>
          <w:szCs w:val="28"/>
        </w:rPr>
        <w:t xml:space="preserve">Имущество, учитываемое на балансе Учреждения, независимо от источников приобретения, находится в собственности города Новоалтайска. </w:t>
      </w:r>
    </w:p>
    <w:p w:rsidR="00F40193" w:rsidRDefault="00F40193" w:rsidP="00F40193">
      <w:pPr>
        <w:pStyle w:val="Default"/>
        <w:jc w:val="both"/>
        <w:rPr>
          <w:color w:val="auto"/>
          <w:sz w:val="28"/>
          <w:szCs w:val="28"/>
        </w:rPr>
      </w:pPr>
      <w:r>
        <w:rPr>
          <w:color w:val="auto"/>
          <w:sz w:val="28"/>
          <w:szCs w:val="28"/>
        </w:rPr>
        <w:t xml:space="preserve">Земельный участок предоставляется Учреждению на праве постоянного (бессрочного) пользования и используются исключительно для достижения целей, ради которых Учреждение создано. </w:t>
      </w:r>
    </w:p>
    <w:p w:rsidR="00F40193" w:rsidRPr="009D4C7C" w:rsidRDefault="00F40193" w:rsidP="00F40193">
      <w:pPr>
        <w:spacing w:after="0" w:line="240" w:lineRule="auto"/>
        <w:jc w:val="both"/>
        <w:rPr>
          <w:rFonts w:ascii="Times New Roman" w:hAnsi="Times New Roman"/>
          <w:sz w:val="28"/>
        </w:rPr>
      </w:pPr>
      <w:r>
        <w:rPr>
          <w:rFonts w:ascii="Times New Roman" w:hAnsi="Times New Roman"/>
          <w:sz w:val="28"/>
        </w:rPr>
        <w:t>3.2. Учреждение</w:t>
      </w:r>
      <w:r w:rsidRPr="009D4C7C">
        <w:rPr>
          <w:rFonts w:ascii="Times New Roman" w:hAnsi="Times New Roman"/>
          <w:sz w:val="28"/>
        </w:rPr>
        <w:t xml:space="preserve"> владеет, пользуется и распоряжается имущ</w:t>
      </w:r>
      <w:r>
        <w:rPr>
          <w:rFonts w:ascii="Times New Roman" w:hAnsi="Times New Roman"/>
          <w:sz w:val="28"/>
        </w:rPr>
        <w:t>еством, закрепленным      за ним</w:t>
      </w:r>
      <w:r w:rsidRPr="009D4C7C">
        <w:rPr>
          <w:rFonts w:ascii="Times New Roman" w:hAnsi="Times New Roman"/>
          <w:sz w:val="28"/>
        </w:rPr>
        <w:t xml:space="preserve"> на праве оперативного управления, в соответствии с назначением      имущества, уставными целями деятельности </w:t>
      </w:r>
      <w:r>
        <w:rPr>
          <w:rFonts w:ascii="Times New Roman" w:hAnsi="Times New Roman"/>
          <w:sz w:val="28"/>
        </w:rPr>
        <w:t>Учреждения</w:t>
      </w:r>
      <w:r w:rsidRPr="009D4C7C">
        <w:rPr>
          <w:rFonts w:ascii="Times New Roman" w:hAnsi="Times New Roman"/>
          <w:sz w:val="28"/>
        </w:rPr>
        <w:t xml:space="preserve">, законодательством Российской Федерации. При осуществлении права оперативного управления имуществом </w:t>
      </w:r>
      <w:r>
        <w:rPr>
          <w:rFonts w:ascii="Times New Roman" w:hAnsi="Times New Roman"/>
          <w:sz w:val="28"/>
        </w:rPr>
        <w:t>Учреждение обязано</w:t>
      </w:r>
      <w:r w:rsidRPr="009D4C7C">
        <w:rPr>
          <w:rFonts w:ascii="Times New Roman" w:hAnsi="Times New Roman"/>
          <w:sz w:val="28"/>
        </w:rPr>
        <w:t>:</w:t>
      </w:r>
    </w:p>
    <w:p w:rsidR="00F40193" w:rsidRPr="009D4C7C" w:rsidRDefault="00F40193" w:rsidP="00F40193">
      <w:pPr>
        <w:spacing w:after="0" w:line="240" w:lineRule="auto"/>
        <w:jc w:val="both"/>
        <w:rPr>
          <w:rFonts w:ascii="Times New Roman" w:hAnsi="Times New Roman"/>
          <w:sz w:val="28"/>
        </w:rPr>
      </w:pPr>
      <w:r w:rsidRPr="009D4C7C">
        <w:rPr>
          <w:rFonts w:ascii="Times New Roman" w:hAnsi="Times New Roman"/>
          <w:sz w:val="28"/>
        </w:rPr>
        <w:t xml:space="preserve">- эффективно использовать </w:t>
      </w:r>
      <w:r>
        <w:rPr>
          <w:rFonts w:ascii="Times New Roman" w:hAnsi="Times New Roman"/>
          <w:sz w:val="28"/>
        </w:rPr>
        <w:t xml:space="preserve">учитываемое на балансе </w:t>
      </w:r>
      <w:r w:rsidRPr="009D4C7C">
        <w:rPr>
          <w:rFonts w:ascii="Times New Roman" w:hAnsi="Times New Roman"/>
          <w:sz w:val="28"/>
        </w:rPr>
        <w:t>имущество;</w:t>
      </w:r>
    </w:p>
    <w:p w:rsidR="00F40193" w:rsidRPr="009D4C7C" w:rsidRDefault="00F40193" w:rsidP="00F40193">
      <w:pPr>
        <w:spacing w:after="0" w:line="240" w:lineRule="auto"/>
        <w:jc w:val="both"/>
        <w:rPr>
          <w:rFonts w:ascii="Times New Roman" w:hAnsi="Times New Roman"/>
          <w:sz w:val="28"/>
        </w:rPr>
      </w:pPr>
      <w:r w:rsidRPr="009D4C7C">
        <w:rPr>
          <w:rFonts w:ascii="Times New Roman" w:hAnsi="Times New Roman"/>
          <w:sz w:val="28"/>
        </w:rPr>
        <w:t xml:space="preserve">- обеспечивать сохранность и использование </w:t>
      </w:r>
      <w:r>
        <w:rPr>
          <w:rFonts w:ascii="Times New Roman" w:hAnsi="Times New Roman"/>
          <w:sz w:val="28"/>
        </w:rPr>
        <w:t>указанного имущества</w:t>
      </w:r>
      <w:r w:rsidRPr="009D4C7C">
        <w:rPr>
          <w:rFonts w:ascii="Times New Roman" w:hAnsi="Times New Roman"/>
          <w:sz w:val="28"/>
        </w:rPr>
        <w:t xml:space="preserve"> строго по целевому назначению;</w:t>
      </w:r>
    </w:p>
    <w:p w:rsidR="00F40193" w:rsidRPr="009D4C7C" w:rsidRDefault="00F40193" w:rsidP="00F40193">
      <w:pPr>
        <w:spacing w:after="0" w:line="240" w:lineRule="auto"/>
        <w:jc w:val="both"/>
        <w:rPr>
          <w:rFonts w:ascii="Times New Roman" w:hAnsi="Times New Roman"/>
          <w:sz w:val="28"/>
        </w:rPr>
      </w:pPr>
      <w:r w:rsidRPr="009D4C7C">
        <w:rPr>
          <w:rFonts w:ascii="Times New Roman" w:hAnsi="Times New Roman"/>
          <w:sz w:val="28"/>
        </w:rPr>
        <w:t>- не допускать ухудшения технического состояния имущества, помимо его ухудшения, связанного с нормативным износом в процессе эксплуатации;</w:t>
      </w:r>
    </w:p>
    <w:p w:rsidR="00F40193" w:rsidRPr="009D4C7C" w:rsidRDefault="00F40193" w:rsidP="00F40193">
      <w:pPr>
        <w:spacing w:after="0" w:line="240" w:lineRule="auto"/>
        <w:jc w:val="both"/>
        <w:rPr>
          <w:rFonts w:ascii="Times New Roman" w:hAnsi="Times New Roman"/>
          <w:sz w:val="28"/>
        </w:rPr>
      </w:pPr>
      <w:r w:rsidRPr="009D4C7C">
        <w:rPr>
          <w:rFonts w:ascii="Times New Roman" w:hAnsi="Times New Roman"/>
          <w:sz w:val="28"/>
        </w:rPr>
        <w:t>- начислять амортизационные отчисления на изнашиваемую часть имущества.</w:t>
      </w:r>
    </w:p>
    <w:p w:rsidR="00F40193" w:rsidRPr="009D4C7C" w:rsidRDefault="00F40193" w:rsidP="00F40193">
      <w:pPr>
        <w:pStyle w:val="Default"/>
        <w:jc w:val="both"/>
        <w:rPr>
          <w:color w:val="auto"/>
          <w:sz w:val="28"/>
          <w:szCs w:val="28"/>
        </w:rPr>
      </w:pPr>
      <w:r w:rsidRPr="009D4C7C">
        <w:rPr>
          <w:color w:val="auto"/>
          <w:sz w:val="28"/>
          <w:szCs w:val="28"/>
        </w:rPr>
        <w:t xml:space="preserve">3.3. Источниками формирования имущества Учреждения, в том числе финансовых ресурсов, являются: </w:t>
      </w:r>
    </w:p>
    <w:p w:rsidR="00F40193" w:rsidRPr="009D4C7C" w:rsidRDefault="00F40193" w:rsidP="00F40193">
      <w:pPr>
        <w:pStyle w:val="Default"/>
        <w:jc w:val="both"/>
        <w:rPr>
          <w:color w:val="auto"/>
          <w:sz w:val="28"/>
          <w:szCs w:val="28"/>
        </w:rPr>
      </w:pPr>
      <w:r w:rsidRPr="009D4C7C">
        <w:rPr>
          <w:color w:val="auto"/>
          <w:sz w:val="28"/>
          <w:szCs w:val="28"/>
        </w:rPr>
        <w:t xml:space="preserve">1) финансовое обеспечение в виде субсидий, осуществляемых из бюджета города Новоалтайска на выполнение муниципального задания с учетом расходов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расходов на уплату налогов, в качестве </w:t>
      </w:r>
    </w:p>
    <w:p w:rsidR="00F40193" w:rsidRPr="009D4C7C" w:rsidRDefault="00F40193" w:rsidP="00F40193">
      <w:pPr>
        <w:pStyle w:val="Default"/>
        <w:jc w:val="both"/>
        <w:rPr>
          <w:color w:val="auto"/>
          <w:sz w:val="28"/>
          <w:szCs w:val="28"/>
        </w:rPr>
      </w:pPr>
      <w:r w:rsidRPr="009D4C7C">
        <w:rPr>
          <w:color w:val="auto"/>
          <w:sz w:val="28"/>
          <w:szCs w:val="28"/>
        </w:rPr>
        <w:t xml:space="preserve">объекта налогообложения, по которым признается соответствующее </w:t>
      </w:r>
      <w:r>
        <w:rPr>
          <w:color w:val="auto"/>
          <w:sz w:val="28"/>
          <w:szCs w:val="28"/>
        </w:rPr>
        <w:t>имущество, в том числе земельный участок</w:t>
      </w:r>
      <w:r w:rsidRPr="009D4C7C">
        <w:rPr>
          <w:color w:val="auto"/>
          <w:sz w:val="28"/>
          <w:szCs w:val="28"/>
        </w:rPr>
        <w:t xml:space="preserve">, а также финансовое обеспечение с учетом мероприятий, направленных на развитие Учреждения, перечень которых определяется Учредителем в рамках программ, утвержденных в установленном порядке; </w:t>
      </w:r>
    </w:p>
    <w:p w:rsidR="00F40193" w:rsidRPr="009D4C7C" w:rsidRDefault="00F40193" w:rsidP="00F40193">
      <w:pPr>
        <w:pStyle w:val="Default"/>
        <w:jc w:val="both"/>
        <w:rPr>
          <w:color w:val="auto"/>
          <w:sz w:val="28"/>
          <w:szCs w:val="28"/>
        </w:rPr>
      </w:pPr>
      <w:r w:rsidRPr="009D4C7C">
        <w:rPr>
          <w:color w:val="auto"/>
          <w:sz w:val="28"/>
          <w:szCs w:val="28"/>
        </w:rPr>
        <w:t xml:space="preserve">2) имущество, закрепленное за Учреждением на праве оперативного управления; </w:t>
      </w:r>
    </w:p>
    <w:p w:rsidR="00F40193" w:rsidRPr="009D4C7C" w:rsidRDefault="00F40193" w:rsidP="00F40193">
      <w:pPr>
        <w:pStyle w:val="Default"/>
        <w:jc w:val="both"/>
        <w:rPr>
          <w:color w:val="auto"/>
          <w:sz w:val="28"/>
          <w:szCs w:val="28"/>
        </w:rPr>
      </w:pPr>
      <w:r>
        <w:rPr>
          <w:color w:val="auto"/>
          <w:sz w:val="28"/>
          <w:szCs w:val="28"/>
        </w:rPr>
        <w:t>3) средства, полученные от приносящей доход деятельности</w:t>
      </w:r>
      <w:r w:rsidRPr="009D4C7C">
        <w:rPr>
          <w:color w:val="auto"/>
          <w:sz w:val="28"/>
          <w:szCs w:val="28"/>
        </w:rPr>
        <w:t xml:space="preserve">, разрешенной настоящим Уставом; </w:t>
      </w:r>
    </w:p>
    <w:p w:rsidR="00F40193" w:rsidRDefault="00F40193" w:rsidP="00F40193">
      <w:pPr>
        <w:pStyle w:val="ConsPlusNormal"/>
        <w:widowControl/>
        <w:ind w:firstLine="0"/>
        <w:jc w:val="both"/>
        <w:rPr>
          <w:rFonts w:ascii="Times New Roman" w:hAnsi="Times New Roman" w:cs="Times New Roman"/>
          <w:sz w:val="28"/>
          <w:szCs w:val="28"/>
        </w:rPr>
      </w:pPr>
      <w:r w:rsidRPr="009D4C7C">
        <w:rPr>
          <w:rFonts w:ascii="Times New Roman" w:hAnsi="Times New Roman" w:cs="Times New Roman"/>
          <w:sz w:val="28"/>
          <w:szCs w:val="28"/>
        </w:rPr>
        <w:t>4)</w:t>
      </w:r>
      <w:r w:rsidRPr="009C22A3">
        <w:rPr>
          <w:sz w:val="28"/>
          <w:szCs w:val="28"/>
        </w:rPr>
        <w:t xml:space="preserve"> </w:t>
      </w:r>
      <w:r>
        <w:rPr>
          <w:rFonts w:ascii="Times New Roman" w:hAnsi="Times New Roman" w:cs="Times New Roman"/>
          <w:sz w:val="28"/>
          <w:szCs w:val="28"/>
        </w:rPr>
        <w:t>добровольные имущественные взносы и пожертвования;</w:t>
      </w:r>
    </w:p>
    <w:p w:rsidR="00F40193" w:rsidRDefault="00F40193" w:rsidP="00F40193">
      <w:pPr>
        <w:pStyle w:val="Default"/>
        <w:jc w:val="both"/>
        <w:rPr>
          <w:color w:val="auto"/>
          <w:sz w:val="28"/>
          <w:szCs w:val="28"/>
        </w:rPr>
      </w:pPr>
      <w:r>
        <w:rPr>
          <w:color w:val="auto"/>
          <w:sz w:val="28"/>
          <w:szCs w:val="28"/>
        </w:rPr>
        <w:lastRenderedPageBreak/>
        <w:t xml:space="preserve">5) </w:t>
      </w:r>
      <w:r w:rsidRPr="009D4C7C">
        <w:rPr>
          <w:color w:val="auto"/>
          <w:sz w:val="28"/>
          <w:szCs w:val="28"/>
        </w:rPr>
        <w:t xml:space="preserve">иные источники, не противоречащие законодательству Российской Федерации. </w:t>
      </w:r>
    </w:p>
    <w:p w:rsidR="00F40193" w:rsidRDefault="00F40193" w:rsidP="00F40193">
      <w:pPr>
        <w:pStyle w:val="Default"/>
        <w:jc w:val="both"/>
        <w:rPr>
          <w:color w:val="auto"/>
          <w:sz w:val="28"/>
          <w:szCs w:val="28"/>
        </w:rPr>
      </w:pPr>
      <w:r>
        <w:rPr>
          <w:color w:val="auto"/>
          <w:sz w:val="28"/>
          <w:szCs w:val="28"/>
        </w:rPr>
        <w:t xml:space="preserve">В случае сдачи в аренду с </w:t>
      </w:r>
      <w:proofErr w:type="gramStart"/>
      <w:r>
        <w:rPr>
          <w:color w:val="auto"/>
          <w:sz w:val="28"/>
          <w:szCs w:val="28"/>
        </w:rPr>
        <w:t>согласия  Учредителя</w:t>
      </w:r>
      <w:proofErr w:type="gramEnd"/>
      <w:r>
        <w:rPr>
          <w:color w:val="auto"/>
          <w:sz w:val="28"/>
          <w:szCs w:val="28"/>
        </w:rPr>
        <w:t xml:space="preserve">  недвижимого имущества или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F40193" w:rsidRDefault="00F40193" w:rsidP="00F4019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3.4. 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муниципальными заданиями. </w:t>
      </w:r>
    </w:p>
    <w:p w:rsidR="00F40193" w:rsidRDefault="00F40193" w:rsidP="00F4019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Порядок формирования муниципального задания и порядок финансового обеспечения выполнения этого задания определяются Учредителем.</w:t>
      </w:r>
    </w:p>
    <w:p w:rsidR="00F40193" w:rsidRDefault="00F40193" w:rsidP="00F4019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Учреждение не вправе отказаться от выполнения муниципального задания.</w:t>
      </w:r>
    </w:p>
    <w:p w:rsidR="00F40193" w:rsidRDefault="00F40193" w:rsidP="00F40193">
      <w:pPr>
        <w:pStyle w:val="Default"/>
        <w:jc w:val="both"/>
        <w:rPr>
          <w:color w:val="auto"/>
          <w:sz w:val="28"/>
          <w:szCs w:val="28"/>
        </w:rPr>
      </w:pPr>
      <w:r>
        <w:rPr>
          <w:color w:val="auto"/>
          <w:sz w:val="28"/>
          <w:szCs w:val="28"/>
        </w:rPr>
        <w:t xml:space="preserve">Финансовое обеспечение выполнения муниципального задания Учреждения осуществляется на основе соответствующих нормативов финансового обеспечения образовательной деятельности. </w:t>
      </w:r>
    </w:p>
    <w:p w:rsidR="00F40193" w:rsidRPr="00624089" w:rsidRDefault="00F40193" w:rsidP="00F40193">
      <w:pPr>
        <w:pStyle w:val="Default"/>
        <w:jc w:val="both"/>
        <w:rPr>
          <w:color w:val="auto"/>
          <w:sz w:val="28"/>
          <w:szCs w:val="28"/>
        </w:rPr>
      </w:pPr>
      <w:r>
        <w:rPr>
          <w:color w:val="auto"/>
          <w:sz w:val="28"/>
          <w:szCs w:val="28"/>
        </w:rPr>
        <w:t xml:space="preserve">Уменьшение объема субсидий, предоставленных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F40193" w:rsidRPr="009D4C7C" w:rsidRDefault="00F40193" w:rsidP="00F4019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3.5. Учреждение осуществляет операции с </w:t>
      </w:r>
      <w:proofErr w:type="gramStart"/>
      <w:r>
        <w:rPr>
          <w:rFonts w:ascii="Times New Roman" w:hAnsi="Times New Roman" w:cs="Times New Roman"/>
          <w:sz w:val="28"/>
          <w:szCs w:val="28"/>
        </w:rPr>
        <w:t>поступающими  в</w:t>
      </w:r>
      <w:proofErr w:type="gramEnd"/>
      <w:r>
        <w:rPr>
          <w:rFonts w:ascii="Times New Roman" w:hAnsi="Times New Roman" w:cs="Times New Roman"/>
          <w:sz w:val="28"/>
          <w:szCs w:val="28"/>
        </w:rPr>
        <w:t xml:space="preserve"> соответствии с законодательством РФ средствами через лицевые счета, открываемые в территориальном органе Федерального казначейства РФ в порядке, установленном законодательством РФ.</w:t>
      </w:r>
    </w:p>
    <w:p w:rsidR="00F40193" w:rsidRPr="009D4C7C" w:rsidRDefault="00F40193" w:rsidP="00F40193">
      <w:pPr>
        <w:pStyle w:val="Default"/>
        <w:jc w:val="both"/>
        <w:rPr>
          <w:color w:val="auto"/>
          <w:sz w:val="28"/>
          <w:szCs w:val="28"/>
        </w:rPr>
      </w:pPr>
      <w:r>
        <w:rPr>
          <w:color w:val="auto"/>
          <w:sz w:val="28"/>
          <w:szCs w:val="28"/>
        </w:rPr>
        <w:t>3.6</w:t>
      </w:r>
      <w:r w:rsidRPr="009D4C7C">
        <w:rPr>
          <w:color w:val="auto"/>
          <w:sz w:val="28"/>
          <w:szCs w:val="28"/>
        </w:rPr>
        <w:t xml:space="preserve">.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 </w:t>
      </w:r>
    </w:p>
    <w:p w:rsidR="00F40193" w:rsidRDefault="00F40193" w:rsidP="00F40193">
      <w:pPr>
        <w:pStyle w:val="Default"/>
        <w:jc w:val="both"/>
        <w:rPr>
          <w:color w:val="auto"/>
          <w:sz w:val="28"/>
          <w:szCs w:val="28"/>
        </w:rPr>
      </w:pPr>
      <w:r>
        <w:rPr>
          <w:color w:val="auto"/>
          <w:sz w:val="28"/>
          <w:szCs w:val="28"/>
        </w:rPr>
        <w:t>3.7</w:t>
      </w:r>
      <w:r w:rsidRPr="009D4C7C">
        <w:rPr>
          <w:color w:val="auto"/>
          <w:sz w:val="28"/>
          <w:szCs w:val="28"/>
        </w:rPr>
        <w:t xml:space="preserve">. Учреждение вправе передавать некоммерческим организациям в качестве их учредителя или участника денежные средства (если иное не предусмотрено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w:t>
      </w:r>
    </w:p>
    <w:p w:rsidR="00F40193" w:rsidRPr="0035738C" w:rsidRDefault="00F40193" w:rsidP="00F4019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3.8. </w:t>
      </w:r>
      <w:proofErr w:type="gramStart"/>
      <w:r>
        <w:rPr>
          <w:rFonts w:ascii="Times New Roman" w:hAnsi="Times New Roman" w:cs="Times New Roman"/>
          <w:sz w:val="28"/>
          <w:szCs w:val="28"/>
        </w:rPr>
        <w:t>Учреждение  не</w:t>
      </w:r>
      <w:proofErr w:type="gramEnd"/>
      <w:r>
        <w:rPr>
          <w:rFonts w:ascii="Times New Roman" w:hAnsi="Times New Roman" w:cs="Times New Roman"/>
          <w:sz w:val="28"/>
          <w:szCs w:val="28"/>
        </w:rPr>
        <w:t xml:space="preserve"> имеет права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РФ.</w:t>
      </w:r>
    </w:p>
    <w:p w:rsidR="00F40193" w:rsidRPr="00773A89" w:rsidRDefault="00F40193" w:rsidP="00F40193">
      <w:pPr>
        <w:pStyle w:val="Default"/>
        <w:jc w:val="both"/>
        <w:rPr>
          <w:color w:val="auto"/>
          <w:sz w:val="28"/>
          <w:szCs w:val="28"/>
        </w:rPr>
      </w:pPr>
      <w:r>
        <w:rPr>
          <w:color w:val="auto"/>
          <w:sz w:val="28"/>
          <w:szCs w:val="28"/>
        </w:rPr>
        <w:t>3.9</w:t>
      </w:r>
      <w:r w:rsidRPr="009D4C7C">
        <w:rPr>
          <w:color w:val="auto"/>
          <w:sz w:val="28"/>
          <w:szCs w:val="28"/>
        </w:rPr>
        <w:t>. Имущество, созданное или приобретенное Учреждени</w:t>
      </w:r>
      <w:r>
        <w:rPr>
          <w:color w:val="auto"/>
          <w:sz w:val="28"/>
          <w:szCs w:val="28"/>
        </w:rPr>
        <w:t xml:space="preserve">ем за счет средств, </w:t>
      </w:r>
      <w:r w:rsidRPr="00773A89">
        <w:rPr>
          <w:color w:val="auto"/>
          <w:sz w:val="28"/>
          <w:szCs w:val="28"/>
        </w:rPr>
        <w:t xml:space="preserve">полученных от приносящей доход деятельности, а так же полученное в качестве дара, пожертвования от юридических или физических лиц, поступает в оперативное управление Учреждения </w:t>
      </w:r>
      <w:proofErr w:type="gramStart"/>
      <w:r w:rsidRPr="00773A89">
        <w:rPr>
          <w:color w:val="auto"/>
          <w:sz w:val="28"/>
          <w:szCs w:val="28"/>
        </w:rPr>
        <w:t>и  отражается</w:t>
      </w:r>
      <w:proofErr w:type="gramEnd"/>
      <w:r w:rsidRPr="00773A89">
        <w:rPr>
          <w:color w:val="auto"/>
          <w:sz w:val="28"/>
          <w:szCs w:val="28"/>
        </w:rPr>
        <w:t xml:space="preserve"> на его балансе. </w:t>
      </w:r>
      <w:r w:rsidRPr="00773A89">
        <w:rPr>
          <w:color w:val="auto"/>
          <w:sz w:val="28"/>
          <w:szCs w:val="28"/>
        </w:rPr>
        <w:lastRenderedPageBreak/>
        <w:t xml:space="preserve">Учреждение самостоятельно распоряжается указанным имуществом для достижения целей, ради которых Учреждение создано с учетом ограничений, установленных законом и настоящим Уставом. </w:t>
      </w:r>
    </w:p>
    <w:p w:rsidR="00F40193" w:rsidRPr="00773A89" w:rsidRDefault="00F40193" w:rsidP="00F40193">
      <w:pPr>
        <w:pStyle w:val="Default"/>
        <w:jc w:val="both"/>
        <w:rPr>
          <w:color w:val="auto"/>
          <w:sz w:val="28"/>
          <w:szCs w:val="28"/>
        </w:rPr>
      </w:pPr>
      <w:r>
        <w:rPr>
          <w:color w:val="auto"/>
          <w:sz w:val="28"/>
          <w:szCs w:val="28"/>
        </w:rPr>
        <w:t>3.10</w:t>
      </w:r>
      <w:r w:rsidRPr="00773A89">
        <w:rPr>
          <w:color w:val="auto"/>
          <w:sz w:val="28"/>
          <w:szCs w:val="28"/>
        </w:rPr>
        <w:t xml:space="preserve">. Учреждение не вправе самостоятельно отчуждать, совершать сделки или иным способом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независимо от источников приобретения. Остальным имуществом Учреждение вправе распоряжаться самостоятельно. </w:t>
      </w:r>
    </w:p>
    <w:p w:rsidR="00F40193" w:rsidRPr="00773A89" w:rsidRDefault="00F40193" w:rsidP="00F40193">
      <w:pPr>
        <w:pStyle w:val="Default"/>
        <w:jc w:val="both"/>
        <w:rPr>
          <w:color w:val="auto"/>
          <w:sz w:val="28"/>
          <w:szCs w:val="28"/>
        </w:rPr>
      </w:pPr>
      <w:r w:rsidRPr="00773A89">
        <w:rPr>
          <w:color w:val="auto"/>
          <w:sz w:val="28"/>
          <w:szCs w:val="28"/>
        </w:rPr>
        <w:t xml:space="preserve">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 </w:t>
      </w:r>
    </w:p>
    <w:p w:rsidR="00F40193" w:rsidRPr="00773A89" w:rsidRDefault="00F40193" w:rsidP="00F40193">
      <w:pPr>
        <w:pStyle w:val="Default"/>
        <w:jc w:val="both"/>
        <w:rPr>
          <w:color w:val="auto"/>
          <w:sz w:val="28"/>
          <w:szCs w:val="28"/>
        </w:rPr>
      </w:pPr>
      <w:r>
        <w:rPr>
          <w:color w:val="auto"/>
          <w:sz w:val="28"/>
          <w:szCs w:val="28"/>
        </w:rPr>
        <w:t>3.11</w:t>
      </w:r>
      <w:r w:rsidRPr="00773A89">
        <w:rPr>
          <w:color w:val="auto"/>
          <w:sz w:val="28"/>
          <w:szCs w:val="28"/>
        </w:rPr>
        <w:t xml:space="preserve">. Учреждение может совершать крупные сделки только с согласия Учредителя. </w:t>
      </w:r>
    </w:p>
    <w:p w:rsidR="00F40193" w:rsidRPr="00773A89" w:rsidRDefault="00F40193" w:rsidP="00F40193">
      <w:pPr>
        <w:pStyle w:val="Default"/>
        <w:jc w:val="both"/>
        <w:rPr>
          <w:color w:val="auto"/>
          <w:sz w:val="28"/>
          <w:szCs w:val="28"/>
        </w:rPr>
      </w:pPr>
      <w:r w:rsidRPr="00773A89">
        <w:rPr>
          <w:color w:val="auto"/>
          <w:sz w:val="28"/>
          <w:szCs w:val="28"/>
        </w:rPr>
        <w:t xml:space="preserve">Для целей настоящего Устава 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F40193" w:rsidRPr="00773A89" w:rsidRDefault="00F40193" w:rsidP="00F40193">
      <w:pPr>
        <w:pStyle w:val="Default"/>
        <w:jc w:val="both"/>
        <w:rPr>
          <w:color w:val="auto"/>
          <w:sz w:val="28"/>
          <w:szCs w:val="28"/>
        </w:rPr>
      </w:pPr>
      <w:r w:rsidRPr="00773A89">
        <w:rPr>
          <w:color w:val="auto"/>
          <w:sz w:val="28"/>
          <w:szCs w:val="28"/>
        </w:rPr>
        <w:t xml:space="preserve">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вышеуказанных требований, независимо от того, была ли эта сделка признана недействительной. </w:t>
      </w:r>
    </w:p>
    <w:p w:rsidR="00F40193" w:rsidRPr="007B79B4" w:rsidRDefault="00F40193" w:rsidP="00F40193">
      <w:pPr>
        <w:pStyle w:val="Default"/>
        <w:jc w:val="both"/>
        <w:rPr>
          <w:color w:val="auto"/>
          <w:sz w:val="28"/>
          <w:szCs w:val="28"/>
        </w:rPr>
      </w:pPr>
      <w:r w:rsidRPr="00773A89">
        <w:rPr>
          <w:color w:val="auto"/>
          <w:sz w:val="28"/>
          <w:szCs w:val="28"/>
        </w:rPr>
        <w:t>3.1</w:t>
      </w:r>
      <w:r>
        <w:rPr>
          <w:color w:val="auto"/>
          <w:sz w:val="28"/>
          <w:szCs w:val="28"/>
        </w:rPr>
        <w:t>2</w:t>
      </w:r>
      <w:r w:rsidRPr="00773A89">
        <w:rPr>
          <w:color w:val="auto"/>
          <w:sz w:val="28"/>
          <w:szCs w:val="28"/>
        </w:rPr>
        <w:t xml:space="preserve">. Сведения об имуществе, приобретенном Учреждением, должны предоставляться </w:t>
      </w:r>
      <w:r w:rsidRPr="00150B96">
        <w:rPr>
          <w:color w:val="auto"/>
          <w:sz w:val="28"/>
          <w:szCs w:val="28"/>
        </w:rPr>
        <w:t>в комитет по</w:t>
      </w:r>
      <w:r w:rsidRPr="00773A89">
        <w:rPr>
          <w:b/>
          <w:color w:val="auto"/>
          <w:sz w:val="28"/>
          <w:szCs w:val="28"/>
        </w:rPr>
        <w:t xml:space="preserve"> </w:t>
      </w:r>
      <w:r>
        <w:rPr>
          <w:sz w:val="28"/>
          <w:szCs w:val="28"/>
        </w:rPr>
        <w:t xml:space="preserve">управлению имуществом Администрации </w:t>
      </w:r>
      <w:r w:rsidRPr="007B79B4">
        <w:rPr>
          <w:sz w:val="28"/>
          <w:szCs w:val="28"/>
        </w:rPr>
        <w:t xml:space="preserve">города </w:t>
      </w:r>
      <w:proofErr w:type="gramStart"/>
      <w:r w:rsidRPr="007B79B4">
        <w:rPr>
          <w:sz w:val="28"/>
          <w:szCs w:val="28"/>
        </w:rPr>
        <w:t>Новоалтайска</w:t>
      </w:r>
      <w:r w:rsidRPr="007B79B4">
        <w:rPr>
          <w:b/>
          <w:color w:val="auto"/>
          <w:sz w:val="28"/>
          <w:szCs w:val="28"/>
        </w:rPr>
        <w:t xml:space="preserve"> </w:t>
      </w:r>
      <w:r w:rsidRPr="007B79B4">
        <w:rPr>
          <w:color w:val="auto"/>
          <w:sz w:val="28"/>
          <w:szCs w:val="28"/>
        </w:rPr>
        <w:t xml:space="preserve"> для</w:t>
      </w:r>
      <w:proofErr w:type="gramEnd"/>
      <w:r w:rsidRPr="007B79B4">
        <w:rPr>
          <w:color w:val="auto"/>
          <w:sz w:val="28"/>
          <w:szCs w:val="28"/>
        </w:rPr>
        <w:t xml:space="preserve"> внесения в реестр муниципального имущества. </w:t>
      </w:r>
    </w:p>
    <w:p w:rsidR="00F40193" w:rsidRPr="00773A89" w:rsidRDefault="00F40193" w:rsidP="00F4019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3.13</w:t>
      </w:r>
      <w:r w:rsidRPr="007B79B4">
        <w:rPr>
          <w:rFonts w:ascii="Times New Roman" w:hAnsi="Times New Roman" w:cs="Times New Roman"/>
          <w:sz w:val="28"/>
          <w:szCs w:val="28"/>
        </w:rPr>
        <w:t xml:space="preserve">. </w:t>
      </w:r>
      <w:r>
        <w:rPr>
          <w:rFonts w:ascii="Times New Roman" w:hAnsi="Times New Roman" w:cs="Times New Roman"/>
          <w:sz w:val="28"/>
          <w:szCs w:val="28"/>
        </w:rPr>
        <w:t xml:space="preserve">Учреждение </w:t>
      </w:r>
      <w:r w:rsidRPr="007B79B4">
        <w:rPr>
          <w:rFonts w:ascii="Times New Roman" w:hAnsi="Times New Roman" w:cs="Times New Roman"/>
          <w:sz w:val="28"/>
          <w:szCs w:val="28"/>
        </w:rPr>
        <w:t xml:space="preserve">ведет учет доходов и расходов по приносящей доходы деятельности. </w:t>
      </w:r>
      <w:r>
        <w:rPr>
          <w:rFonts w:ascii="Times New Roman" w:hAnsi="Times New Roman"/>
          <w:sz w:val="28"/>
          <w:szCs w:val="28"/>
        </w:rPr>
        <w:t xml:space="preserve">Цены (тарифы) на платные услуги и продукцию, Учреждение устанавливает самостоятельно </w:t>
      </w:r>
      <w:proofErr w:type="gramStart"/>
      <w:r>
        <w:rPr>
          <w:rFonts w:ascii="Times New Roman" w:hAnsi="Times New Roman"/>
          <w:sz w:val="28"/>
          <w:szCs w:val="28"/>
        </w:rPr>
        <w:t>в</w:t>
      </w:r>
      <w:r>
        <w:rPr>
          <w:rFonts w:ascii="Times New Roman" w:hAnsi="Times New Roman" w:cs="Times New Roman"/>
          <w:sz w:val="28"/>
          <w:szCs w:val="28"/>
        </w:rPr>
        <w:t xml:space="preserve">  локальных</w:t>
      </w:r>
      <w:proofErr w:type="gramEnd"/>
      <w:r>
        <w:rPr>
          <w:rFonts w:ascii="Times New Roman" w:hAnsi="Times New Roman" w:cs="Times New Roman"/>
          <w:sz w:val="28"/>
          <w:szCs w:val="28"/>
        </w:rPr>
        <w:t xml:space="preserve"> нормативных актах. Доходы, полученные Учреждением </w:t>
      </w:r>
      <w:proofErr w:type="gramStart"/>
      <w:r>
        <w:rPr>
          <w:rFonts w:ascii="Times New Roman" w:hAnsi="Times New Roman" w:cs="Times New Roman"/>
          <w:sz w:val="28"/>
          <w:szCs w:val="28"/>
        </w:rPr>
        <w:t>от  приносящей</w:t>
      </w:r>
      <w:proofErr w:type="gramEnd"/>
      <w:r>
        <w:rPr>
          <w:rFonts w:ascii="Times New Roman" w:hAnsi="Times New Roman" w:cs="Times New Roman"/>
          <w:sz w:val="28"/>
          <w:szCs w:val="28"/>
        </w:rPr>
        <w:t xml:space="preserve"> доходы деятельности, поступают в самостоятельное распоряжение Учреждения.</w:t>
      </w:r>
    </w:p>
    <w:p w:rsidR="00F40193" w:rsidRPr="00773A89" w:rsidRDefault="00F40193" w:rsidP="00F40193">
      <w:pPr>
        <w:pStyle w:val="Default"/>
        <w:jc w:val="both"/>
        <w:rPr>
          <w:color w:val="auto"/>
          <w:sz w:val="28"/>
          <w:szCs w:val="28"/>
        </w:rPr>
      </w:pPr>
      <w:r>
        <w:rPr>
          <w:color w:val="auto"/>
          <w:sz w:val="28"/>
          <w:szCs w:val="28"/>
        </w:rPr>
        <w:t>3.14</w:t>
      </w:r>
      <w:r w:rsidRPr="00773A89">
        <w:rPr>
          <w:color w:val="auto"/>
          <w:sz w:val="28"/>
          <w:szCs w:val="28"/>
        </w:rPr>
        <w:t xml:space="preserve">. Для выполнения уставных целей Учреждение имеет право: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приобретать или арендовать имущество за счет имеющихся у него финансовых средств;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получать и самостоятельно использовать доходы от разрешенной настоящим Уставом деятельности в соответствии с законодательством Российской Федерации и нормативно-правовыми актами города Новоалтайска; </w:t>
      </w:r>
    </w:p>
    <w:p w:rsidR="00F40193" w:rsidRPr="00773A89" w:rsidRDefault="00F40193" w:rsidP="00F40193">
      <w:pPr>
        <w:pStyle w:val="Default"/>
        <w:spacing w:after="36"/>
        <w:jc w:val="both"/>
        <w:rPr>
          <w:color w:val="auto"/>
          <w:sz w:val="28"/>
          <w:szCs w:val="28"/>
        </w:rPr>
      </w:pPr>
      <w:r w:rsidRPr="00773A89">
        <w:rPr>
          <w:color w:val="auto"/>
          <w:sz w:val="28"/>
          <w:szCs w:val="28"/>
        </w:rPr>
        <w:lastRenderedPageBreak/>
        <w:t xml:space="preserve">- по согласованию с Учредителем в установленном порядке создавать и ликвидировать филиалы, открывать и закрывать представительства, утверждать положения о них, назначать руководителей, принимать решения об их реорганизации и ликвидации, а также участвовать в других организациях;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привлекать для осуществления своей деятельности на договорных условиях физических и юридических лиц;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планировать свою основную деятельность и определять перспективы развития; </w:t>
      </w:r>
    </w:p>
    <w:p w:rsidR="00F40193" w:rsidRPr="00773A89" w:rsidRDefault="00F40193" w:rsidP="00F40193">
      <w:pPr>
        <w:pStyle w:val="Default"/>
        <w:jc w:val="both"/>
        <w:rPr>
          <w:color w:val="auto"/>
          <w:sz w:val="28"/>
          <w:szCs w:val="28"/>
        </w:rPr>
      </w:pPr>
      <w:r w:rsidRPr="00773A89">
        <w:rPr>
          <w:color w:val="auto"/>
          <w:sz w:val="28"/>
          <w:szCs w:val="28"/>
        </w:rPr>
        <w:t xml:space="preserve">- составлять проект плана финансово-хозяйственной деятельности. </w:t>
      </w:r>
    </w:p>
    <w:p w:rsidR="00F40193" w:rsidRPr="00773A89" w:rsidRDefault="00F40193" w:rsidP="00F40193">
      <w:pPr>
        <w:pStyle w:val="Default"/>
        <w:jc w:val="both"/>
        <w:rPr>
          <w:color w:val="auto"/>
          <w:sz w:val="28"/>
          <w:szCs w:val="28"/>
        </w:rPr>
      </w:pPr>
      <w:r>
        <w:rPr>
          <w:color w:val="auto"/>
          <w:sz w:val="28"/>
          <w:szCs w:val="28"/>
        </w:rPr>
        <w:t>3.15</w:t>
      </w:r>
      <w:r w:rsidRPr="00773A89">
        <w:rPr>
          <w:color w:val="auto"/>
          <w:sz w:val="28"/>
          <w:szCs w:val="28"/>
        </w:rPr>
        <w:t xml:space="preserve">. Учреждение обязано в случаях, предусмотренных законодательством: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согласовывать </w:t>
      </w:r>
      <w:proofErr w:type="gramStart"/>
      <w:r w:rsidRPr="00773A89">
        <w:rPr>
          <w:color w:val="auto"/>
          <w:sz w:val="28"/>
          <w:szCs w:val="28"/>
        </w:rPr>
        <w:t>с  Учредителем</w:t>
      </w:r>
      <w:proofErr w:type="gramEnd"/>
      <w:r w:rsidRPr="00773A89">
        <w:rPr>
          <w:color w:val="auto"/>
          <w:sz w:val="28"/>
          <w:szCs w:val="28"/>
        </w:rPr>
        <w:t xml:space="preserve"> распоряжение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этого имущества; </w:t>
      </w:r>
    </w:p>
    <w:p w:rsidR="00F40193" w:rsidRPr="00773A89" w:rsidRDefault="00F40193" w:rsidP="00F40193">
      <w:pPr>
        <w:pStyle w:val="Default"/>
        <w:jc w:val="both"/>
        <w:rPr>
          <w:color w:val="auto"/>
          <w:sz w:val="28"/>
          <w:szCs w:val="28"/>
        </w:rPr>
      </w:pPr>
      <w:r w:rsidRPr="00773A89">
        <w:rPr>
          <w:color w:val="auto"/>
          <w:sz w:val="28"/>
          <w:szCs w:val="28"/>
        </w:rPr>
        <w:t xml:space="preserve">- нести ответственность в соответствии с законодательством Российской Федерации и нормативно-правовыми актами города Новоалтайска за нарушение обязательств;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возмещать ущерб, причиненный нерациональным использованием земли и других природных ресурсов, загрязнением окружающей среды, нарушением санитарно-гигиенических норм и требований по защите здоровья работников, населения и потребителей услуг;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 </w:t>
      </w:r>
    </w:p>
    <w:p w:rsidR="00F40193" w:rsidRPr="00BE380B" w:rsidRDefault="00F40193" w:rsidP="00F40193">
      <w:pPr>
        <w:shd w:val="clear" w:color="auto" w:fill="FFFFFF"/>
        <w:spacing w:after="0" w:line="322" w:lineRule="exact"/>
        <w:jc w:val="both"/>
        <w:rPr>
          <w:rFonts w:ascii="Times New Roman" w:hAnsi="Times New Roman"/>
          <w:spacing w:val="-1"/>
          <w:sz w:val="28"/>
          <w:szCs w:val="28"/>
        </w:rPr>
      </w:pPr>
      <w:r w:rsidRPr="00773A89">
        <w:rPr>
          <w:rFonts w:ascii="Times New Roman" w:hAnsi="Times New Roman"/>
          <w:sz w:val="28"/>
          <w:szCs w:val="28"/>
        </w:rPr>
        <w:t xml:space="preserve">- осуществлять оперативный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w:t>
      </w:r>
      <w:r w:rsidRPr="00BE380B">
        <w:rPr>
          <w:rFonts w:ascii="Times New Roman" w:hAnsi="Times New Roman"/>
          <w:sz w:val="28"/>
          <w:szCs w:val="28"/>
        </w:rPr>
        <w:t xml:space="preserve">порядке и сроки, установленные законодательством. Бухгалтерский учет </w:t>
      </w:r>
      <w:r>
        <w:rPr>
          <w:rFonts w:ascii="Times New Roman" w:hAnsi="Times New Roman"/>
          <w:sz w:val="28"/>
          <w:szCs w:val="28"/>
        </w:rPr>
        <w:t>Учреждение</w:t>
      </w:r>
      <w:r w:rsidRPr="00BE380B">
        <w:rPr>
          <w:rFonts w:ascii="Times New Roman" w:hAnsi="Times New Roman"/>
          <w:sz w:val="28"/>
          <w:szCs w:val="28"/>
        </w:rPr>
        <w:t xml:space="preserve"> ведет </w:t>
      </w:r>
      <w:r w:rsidRPr="00BE380B">
        <w:rPr>
          <w:rFonts w:ascii="Times New Roman" w:hAnsi="Times New Roman"/>
          <w:spacing w:val="-1"/>
          <w:sz w:val="28"/>
          <w:szCs w:val="28"/>
        </w:rPr>
        <w:t>самостоятельно</w:t>
      </w:r>
      <w:r w:rsidRPr="00BE380B">
        <w:rPr>
          <w:rFonts w:ascii="Times New Roman" w:hAnsi="Times New Roman"/>
          <w:sz w:val="28"/>
          <w:szCs w:val="28"/>
        </w:rPr>
        <w:t xml:space="preserve"> </w:t>
      </w:r>
      <w:r w:rsidRPr="00BE380B">
        <w:rPr>
          <w:rFonts w:ascii="Times New Roman" w:hAnsi="Times New Roman"/>
          <w:spacing w:val="-1"/>
          <w:sz w:val="28"/>
          <w:szCs w:val="28"/>
        </w:rPr>
        <w:t>либо передает это полномочие на основании договора на бухгалтерское обслуживание централизованной бухгалтерии комитета по культуре Ад</w:t>
      </w:r>
      <w:r>
        <w:rPr>
          <w:rFonts w:ascii="Times New Roman" w:hAnsi="Times New Roman"/>
          <w:spacing w:val="-1"/>
          <w:sz w:val="28"/>
          <w:szCs w:val="28"/>
        </w:rPr>
        <w:t>министрации города Новоалтайска;</w:t>
      </w:r>
    </w:p>
    <w:p w:rsidR="00F40193" w:rsidRPr="00773A89" w:rsidRDefault="00F40193" w:rsidP="00F40193">
      <w:pPr>
        <w:pStyle w:val="Default"/>
        <w:jc w:val="both"/>
        <w:rPr>
          <w:color w:val="auto"/>
          <w:sz w:val="28"/>
          <w:szCs w:val="28"/>
        </w:rPr>
      </w:pPr>
      <w:r w:rsidRPr="00773A89">
        <w:rPr>
          <w:color w:val="auto"/>
          <w:sz w:val="28"/>
          <w:szCs w:val="28"/>
        </w:rPr>
        <w:t xml:space="preserve">- не позднее установленной даты представлять Учредителю годовой отчет для утверждения его показателей, иную отчетность, установленную законодательством. За ненадлежащее исполнение обязанностей и искажение государственной отчётности должностные лица Учреждения несут ответственность, установленную законодательством Российской Федерации; </w:t>
      </w:r>
    </w:p>
    <w:p w:rsidR="00F40193" w:rsidRDefault="00F40193" w:rsidP="00F40193">
      <w:pPr>
        <w:pStyle w:val="Default"/>
        <w:spacing w:after="36"/>
        <w:jc w:val="both"/>
        <w:rPr>
          <w:color w:val="auto"/>
          <w:sz w:val="28"/>
          <w:szCs w:val="28"/>
        </w:rPr>
      </w:pPr>
      <w:r w:rsidRPr="00773A89">
        <w:rPr>
          <w:color w:val="auto"/>
          <w:sz w:val="28"/>
          <w:szCs w:val="28"/>
        </w:rPr>
        <w:t xml:space="preserve">- планировать деятельность Учреждения, в том числе в части доходов от иной приносящей доход деятельности; </w:t>
      </w:r>
    </w:p>
    <w:p w:rsidR="00F40193" w:rsidRPr="00773A89" w:rsidRDefault="00F40193" w:rsidP="00F40193">
      <w:pPr>
        <w:pStyle w:val="Default"/>
        <w:jc w:val="both"/>
        <w:rPr>
          <w:color w:val="auto"/>
          <w:sz w:val="28"/>
          <w:szCs w:val="28"/>
        </w:rPr>
      </w:pPr>
      <w:r>
        <w:rPr>
          <w:color w:val="auto"/>
          <w:sz w:val="28"/>
          <w:szCs w:val="28"/>
        </w:rPr>
        <w:t xml:space="preserve">- представлять на рассмотрение Учредителя проект плана финансово-хозяйственной деятельности учреждения;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выполнять муниципальное задания Учредителя; </w:t>
      </w:r>
    </w:p>
    <w:p w:rsidR="00F40193" w:rsidRPr="00773A89" w:rsidRDefault="00F40193" w:rsidP="00F40193">
      <w:pPr>
        <w:pStyle w:val="Default"/>
        <w:spacing w:after="36"/>
        <w:jc w:val="both"/>
        <w:rPr>
          <w:color w:val="auto"/>
          <w:sz w:val="28"/>
          <w:szCs w:val="28"/>
        </w:rPr>
      </w:pPr>
      <w:r w:rsidRPr="00773A89">
        <w:rPr>
          <w:color w:val="auto"/>
          <w:sz w:val="28"/>
          <w:szCs w:val="28"/>
        </w:rPr>
        <w:lastRenderedPageBreak/>
        <w:t xml:space="preserve">- обеспечивать функционирование системы внутреннего мониторинга качества образования; </w:t>
      </w:r>
    </w:p>
    <w:p w:rsidR="00F40193" w:rsidRPr="00773A89" w:rsidRDefault="00F40193" w:rsidP="00F40193">
      <w:pPr>
        <w:pStyle w:val="Default"/>
        <w:spacing w:after="36"/>
        <w:jc w:val="both"/>
        <w:rPr>
          <w:color w:val="auto"/>
          <w:sz w:val="28"/>
          <w:szCs w:val="28"/>
        </w:rPr>
      </w:pPr>
      <w:r w:rsidRPr="00773A89">
        <w:rPr>
          <w:color w:val="auto"/>
          <w:sz w:val="28"/>
          <w:szCs w:val="28"/>
        </w:rPr>
        <w:t xml:space="preserve">- обеспечивать гарантированный законодательством Российской Федерации минимальный размер оплаты труда работника, отработавшего месячную норму рабочего времени и выполнившего нормы труда (трудовые обязанности), условия труда и меры социальной защиты своих работников; </w:t>
      </w:r>
    </w:p>
    <w:p w:rsidR="00F40193" w:rsidRPr="00773A89" w:rsidRDefault="00F40193" w:rsidP="00F40193">
      <w:pPr>
        <w:pStyle w:val="Default"/>
        <w:jc w:val="both"/>
        <w:rPr>
          <w:color w:val="auto"/>
          <w:sz w:val="28"/>
          <w:szCs w:val="28"/>
        </w:rPr>
      </w:pPr>
      <w:r w:rsidRPr="00773A89">
        <w:rPr>
          <w:color w:val="auto"/>
          <w:sz w:val="28"/>
          <w:szCs w:val="28"/>
        </w:rPr>
        <w:t xml:space="preserve">- обеспечивать создание и ведение официального сайта учреждения в сети «Интернет»; </w:t>
      </w:r>
    </w:p>
    <w:p w:rsidR="00F40193" w:rsidRPr="00773A89" w:rsidRDefault="00F40193" w:rsidP="00F40193">
      <w:pPr>
        <w:pStyle w:val="Default"/>
        <w:jc w:val="both"/>
        <w:rPr>
          <w:color w:val="auto"/>
          <w:sz w:val="28"/>
          <w:szCs w:val="28"/>
        </w:rPr>
      </w:pPr>
      <w:r w:rsidRPr="00773A89">
        <w:rPr>
          <w:color w:val="auto"/>
          <w:sz w:val="28"/>
          <w:szCs w:val="28"/>
        </w:rPr>
        <w:t xml:space="preserve">- обеспечивать в соответствии с Федеральным законом «О некоммерческих организациях» открытость и доступность следующих документов: </w:t>
      </w:r>
    </w:p>
    <w:p w:rsidR="00F40193" w:rsidRPr="00773A89" w:rsidRDefault="00F40193" w:rsidP="00F40193">
      <w:pPr>
        <w:pStyle w:val="Default"/>
        <w:jc w:val="both"/>
        <w:rPr>
          <w:color w:val="auto"/>
          <w:sz w:val="28"/>
          <w:szCs w:val="28"/>
        </w:rPr>
      </w:pPr>
      <w:r w:rsidRPr="00773A89">
        <w:rPr>
          <w:color w:val="auto"/>
          <w:sz w:val="28"/>
          <w:szCs w:val="28"/>
        </w:rPr>
        <w:t xml:space="preserve">1) учредительные документы Учреждения, в том числе внесенные в них изменения; </w:t>
      </w:r>
    </w:p>
    <w:p w:rsidR="00F40193" w:rsidRPr="00773A89" w:rsidRDefault="00F40193" w:rsidP="00F40193">
      <w:pPr>
        <w:pStyle w:val="Default"/>
        <w:jc w:val="both"/>
        <w:rPr>
          <w:color w:val="auto"/>
          <w:sz w:val="28"/>
          <w:szCs w:val="28"/>
        </w:rPr>
      </w:pPr>
      <w:r w:rsidRPr="00773A89">
        <w:rPr>
          <w:color w:val="auto"/>
          <w:sz w:val="28"/>
          <w:szCs w:val="28"/>
        </w:rPr>
        <w:t xml:space="preserve">2) свидетельство о государственной регистрации Учреждения; </w:t>
      </w:r>
    </w:p>
    <w:p w:rsidR="00F40193" w:rsidRPr="00773A89" w:rsidRDefault="00F40193" w:rsidP="00F40193">
      <w:pPr>
        <w:pStyle w:val="Default"/>
        <w:jc w:val="both"/>
        <w:rPr>
          <w:color w:val="auto"/>
          <w:sz w:val="28"/>
          <w:szCs w:val="28"/>
        </w:rPr>
      </w:pPr>
      <w:r w:rsidRPr="00773A89">
        <w:rPr>
          <w:color w:val="auto"/>
          <w:sz w:val="28"/>
          <w:szCs w:val="28"/>
        </w:rPr>
        <w:t xml:space="preserve">3) решение Учредителя о создании Учреждения; </w:t>
      </w:r>
    </w:p>
    <w:p w:rsidR="00F40193" w:rsidRPr="00773A89" w:rsidRDefault="00F40193" w:rsidP="00F40193">
      <w:pPr>
        <w:pStyle w:val="Default"/>
        <w:jc w:val="both"/>
        <w:rPr>
          <w:color w:val="auto"/>
          <w:sz w:val="28"/>
          <w:szCs w:val="28"/>
        </w:rPr>
      </w:pPr>
      <w:r w:rsidRPr="00773A89">
        <w:rPr>
          <w:color w:val="auto"/>
          <w:sz w:val="28"/>
          <w:szCs w:val="28"/>
        </w:rPr>
        <w:t xml:space="preserve">4) решение Учредителя о назначении руководителя Учреждения; </w:t>
      </w:r>
    </w:p>
    <w:p w:rsidR="00F40193" w:rsidRPr="00773A89" w:rsidRDefault="00F40193" w:rsidP="00F40193">
      <w:pPr>
        <w:pStyle w:val="Default"/>
        <w:jc w:val="both"/>
        <w:rPr>
          <w:color w:val="auto"/>
          <w:sz w:val="28"/>
          <w:szCs w:val="28"/>
        </w:rPr>
      </w:pPr>
      <w:r w:rsidRPr="00773A89">
        <w:rPr>
          <w:color w:val="auto"/>
          <w:sz w:val="28"/>
          <w:szCs w:val="28"/>
        </w:rPr>
        <w:t xml:space="preserve">5) положения о филиалах Учреждения; </w:t>
      </w:r>
    </w:p>
    <w:p w:rsidR="00F40193" w:rsidRPr="00773A89" w:rsidRDefault="00F40193" w:rsidP="00F40193">
      <w:pPr>
        <w:pStyle w:val="Default"/>
        <w:jc w:val="both"/>
        <w:rPr>
          <w:color w:val="auto"/>
          <w:sz w:val="28"/>
          <w:szCs w:val="28"/>
        </w:rPr>
      </w:pPr>
      <w:r w:rsidRPr="00773A89">
        <w:rPr>
          <w:color w:val="auto"/>
          <w:sz w:val="28"/>
          <w:szCs w:val="28"/>
        </w:rPr>
        <w:t xml:space="preserve">6) план финансово-хозяйственной деятельности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 </w:t>
      </w:r>
    </w:p>
    <w:p w:rsidR="00F40193" w:rsidRPr="00773A89" w:rsidRDefault="00F40193" w:rsidP="00F40193">
      <w:pPr>
        <w:pStyle w:val="Default"/>
        <w:jc w:val="both"/>
        <w:rPr>
          <w:color w:val="auto"/>
          <w:sz w:val="28"/>
          <w:szCs w:val="28"/>
        </w:rPr>
      </w:pPr>
      <w:r w:rsidRPr="00773A89">
        <w:rPr>
          <w:color w:val="auto"/>
          <w:sz w:val="28"/>
          <w:szCs w:val="28"/>
        </w:rPr>
        <w:t xml:space="preserve">7) годовая бухгалтерская отчетность Учреждения; </w:t>
      </w:r>
    </w:p>
    <w:p w:rsidR="00F40193" w:rsidRPr="00773A89" w:rsidRDefault="00F40193" w:rsidP="00F40193">
      <w:pPr>
        <w:pStyle w:val="Default"/>
        <w:jc w:val="both"/>
        <w:rPr>
          <w:color w:val="auto"/>
          <w:sz w:val="28"/>
          <w:szCs w:val="28"/>
        </w:rPr>
      </w:pPr>
      <w:r w:rsidRPr="00773A89">
        <w:rPr>
          <w:color w:val="auto"/>
          <w:sz w:val="28"/>
          <w:szCs w:val="28"/>
        </w:rPr>
        <w:t xml:space="preserve">8) сведения о проведенных в отношении Учреждения контрольных мероприятиях и их результатах; </w:t>
      </w:r>
    </w:p>
    <w:p w:rsidR="00F40193" w:rsidRPr="00773A89" w:rsidRDefault="00F40193" w:rsidP="00F40193">
      <w:pPr>
        <w:pStyle w:val="Default"/>
        <w:jc w:val="both"/>
        <w:rPr>
          <w:color w:val="auto"/>
          <w:sz w:val="28"/>
          <w:szCs w:val="28"/>
        </w:rPr>
      </w:pPr>
      <w:r w:rsidRPr="00773A89">
        <w:rPr>
          <w:color w:val="auto"/>
          <w:sz w:val="28"/>
          <w:szCs w:val="28"/>
        </w:rPr>
        <w:t xml:space="preserve">9) муниципальное задание на оказание услуг (выполнение работ); </w:t>
      </w:r>
    </w:p>
    <w:p w:rsidR="00F40193" w:rsidRPr="00773A89" w:rsidRDefault="00F40193" w:rsidP="00F40193">
      <w:pPr>
        <w:pStyle w:val="Default"/>
        <w:jc w:val="both"/>
        <w:rPr>
          <w:color w:val="auto"/>
          <w:sz w:val="28"/>
          <w:szCs w:val="28"/>
        </w:rPr>
      </w:pPr>
      <w:r w:rsidRPr="00773A89">
        <w:rPr>
          <w:color w:val="auto"/>
          <w:sz w:val="28"/>
          <w:szCs w:val="28"/>
        </w:rPr>
        <w:t xml:space="preserve">10)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w:t>
      </w:r>
    </w:p>
    <w:p w:rsidR="00F40193" w:rsidRPr="00773A89" w:rsidRDefault="00F40193" w:rsidP="00F40193">
      <w:pPr>
        <w:pStyle w:val="Default"/>
        <w:jc w:val="both"/>
        <w:rPr>
          <w:color w:val="auto"/>
          <w:sz w:val="28"/>
          <w:szCs w:val="28"/>
        </w:rPr>
      </w:pPr>
      <w:r w:rsidRPr="00773A89">
        <w:rPr>
          <w:color w:val="auto"/>
          <w:sz w:val="28"/>
          <w:szCs w:val="28"/>
        </w:rPr>
        <w:t xml:space="preserve">Учреждение обеспечивает открытость и доступность вышеперечисленных документов с учетом требований законодательства Российской Федерации о защите государственной тайны. </w:t>
      </w:r>
    </w:p>
    <w:p w:rsidR="00F40193" w:rsidRPr="00773A89" w:rsidRDefault="00F40193" w:rsidP="00F40193">
      <w:pPr>
        <w:pStyle w:val="Default"/>
        <w:jc w:val="both"/>
        <w:rPr>
          <w:color w:val="auto"/>
          <w:sz w:val="28"/>
          <w:szCs w:val="28"/>
        </w:rPr>
      </w:pPr>
      <w:r w:rsidRPr="00773A89">
        <w:rPr>
          <w:color w:val="auto"/>
          <w:sz w:val="28"/>
          <w:szCs w:val="28"/>
        </w:rPr>
        <w:t>Предоставление информации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w:t>
      </w:r>
      <w:r>
        <w:rPr>
          <w:color w:val="auto"/>
          <w:sz w:val="28"/>
          <w:szCs w:val="28"/>
        </w:rPr>
        <w:t>ности.</w:t>
      </w:r>
    </w:p>
    <w:p w:rsidR="00F40193" w:rsidRPr="00773A89" w:rsidRDefault="00F40193" w:rsidP="00F40193">
      <w:pPr>
        <w:pStyle w:val="Default"/>
        <w:jc w:val="both"/>
        <w:rPr>
          <w:color w:val="auto"/>
          <w:sz w:val="28"/>
          <w:szCs w:val="28"/>
        </w:rPr>
      </w:pPr>
      <w:r>
        <w:rPr>
          <w:color w:val="auto"/>
          <w:sz w:val="28"/>
          <w:szCs w:val="28"/>
        </w:rPr>
        <w:t>3.16</w:t>
      </w:r>
      <w:r w:rsidRPr="00773A89">
        <w:rPr>
          <w:color w:val="auto"/>
          <w:sz w:val="28"/>
          <w:szCs w:val="28"/>
        </w:rPr>
        <w:t xml:space="preserve">. Контроль и регулирование деятельности Учреждения осуществляется Учредителем, а также налоговыми и другими органами, в компетенцию </w:t>
      </w:r>
      <w:r w:rsidRPr="00773A89">
        <w:rPr>
          <w:color w:val="auto"/>
          <w:sz w:val="28"/>
          <w:szCs w:val="28"/>
        </w:rPr>
        <w:lastRenderedPageBreak/>
        <w:t xml:space="preserve">которых в соответствии с законодательством входит проверка деятельности учреждений. </w:t>
      </w:r>
    </w:p>
    <w:p w:rsidR="00F40193" w:rsidRPr="006D4B95" w:rsidRDefault="00F40193" w:rsidP="00F40193">
      <w:pPr>
        <w:pStyle w:val="Default"/>
        <w:jc w:val="both"/>
        <w:rPr>
          <w:color w:val="auto"/>
          <w:sz w:val="28"/>
          <w:szCs w:val="28"/>
        </w:rPr>
      </w:pPr>
      <w:r w:rsidRPr="00773A89">
        <w:rPr>
          <w:color w:val="auto"/>
          <w:sz w:val="28"/>
          <w:szCs w:val="28"/>
        </w:rPr>
        <w:t xml:space="preserve">Контроль за использованием имущества, закрепленного за Учреждением на </w:t>
      </w:r>
      <w:r w:rsidRPr="006D4B95">
        <w:rPr>
          <w:color w:val="auto"/>
          <w:sz w:val="28"/>
          <w:szCs w:val="28"/>
        </w:rPr>
        <w:t xml:space="preserve">праве оперативного управления, осуществляют Учредитель, комитет по управлению имуществом </w:t>
      </w:r>
      <w:r>
        <w:rPr>
          <w:color w:val="auto"/>
          <w:sz w:val="28"/>
          <w:szCs w:val="28"/>
        </w:rPr>
        <w:t>Администрации города Новоалтайска.</w:t>
      </w:r>
    </w:p>
    <w:p w:rsidR="00F40193" w:rsidRPr="007E76D8" w:rsidRDefault="00F40193" w:rsidP="00F40193">
      <w:pPr>
        <w:pStyle w:val="Default"/>
        <w:rPr>
          <w:b/>
          <w:color w:val="auto"/>
          <w:sz w:val="28"/>
          <w:szCs w:val="28"/>
        </w:rPr>
      </w:pPr>
    </w:p>
    <w:p w:rsidR="00F40193" w:rsidRDefault="00F40193" w:rsidP="00F40193">
      <w:pPr>
        <w:pStyle w:val="Default"/>
        <w:jc w:val="center"/>
        <w:rPr>
          <w:b/>
          <w:bCs/>
          <w:color w:val="auto"/>
          <w:sz w:val="28"/>
          <w:szCs w:val="28"/>
        </w:rPr>
      </w:pPr>
      <w:r>
        <w:rPr>
          <w:b/>
          <w:bCs/>
          <w:color w:val="auto"/>
          <w:sz w:val="28"/>
          <w:szCs w:val="28"/>
        </w:rPr>
        <w:t>4. Организация деятельности и управление Учреждением</w:t>
      </w:r>
    </w:p>
    <w:p w:rsidR="00F40193" w:rsidRDefault="00F40193" w:rsidP="00F40193">
      <w:pPr>
        <w:pStyle w:val="Default"/>
        <w:rPr>
          <w:color w:val="auto"/>
          <w:sz w:val="28"/>
          <w:szCs w:val="28"/>
        </w:rPr>
      </w:pPr>
    </w:p>
    <w:p w:rsidR="00F40193" w:rsidRPr="00EE271B" w:rsidRDefault="00F40193" w:rsidP="00F40193">
      <w:pPr>
        <w:pStyle w:val="Default"/>
        <w:jc w:val="both"/>
        <w:rPr>
          <w:color w:val="auto"/>
          <w:sz w:val="28"/>
          <w:szCs w:val="28"/>
        </w:rPr>
      </w:pPr>
      <w:r w:rsidRPr="00EE271B">
        <w:rPr>
          <w:color w:val="auto"/>
          <w:sz w:val="28"/>
          <w:szCs w:val="28"/>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rsidR="00F40193" w:rsidRPr="00EE271B" w:rsidRDefault="00F40193" w:rsidP="00F40193">
      <w:pPr>
        <w:pStyle w:val="Default"/>
        <w:jc w:val="both"/>
        <w:rPr>
          <w:color w:val="auto"/>
          <w:sz w:val="28"/>
          <w:szCs w:val="28"/>
        </w:rPr>
      </w:pPr>
      <w:r w:rsidRPr="00EE271B">
        <w:rPr>
          <w:color w:val="auto"/>
          <w:sz w:val="28"/>
          <w:szCs w:val="28"/>
        </w:rPr>
        <w:t xml:space="preserve">4.2. Единоличным исполнительным органом Учреждения является директор, к компетенции которого относится осуществление текущего руководства деятельностью Учреждения, в том числе: </w:t>
      </w:r>
    </w:p>
    <w:p w:rsidR="00F40193" w:rsidRPr="00EE271B" w:rsidRDefault="00F40193" w:rsidP="00F40193">
      <w:pPr>
        <w:pStyle w:val="Default"/>
        <w:jc w:val="both"/>
        <w:rPr>
          <w:color w:val="auto"/>
          <w:sz w:val="28"/>
          <w:szCs w:val="28"/>
        </w:rPr>
      </w:pPr>
      <w:r w:rsidRPr="00EE271B">
        <w:rPr>
          <w:color w:val="auto"/>
          <w:sz w:val="28"/>
          <w:szCs w:val="28"/>
        </w:rPr>
        <w:t>-</w:t>
      </w:r>
      <w:r>
        <w:rPr>
          <w:color w:val="auto"/>
          <w:sz w:val="28"/>
          <w:szCs w:val="28"/>
        </w:rPr>
        <w:t xml:space="preserve"> </w:t>
      </w:r>
      <w:r w:rsidRPr="00EE271B">
        <w:rPr>
          <w:color w:val="auto"/>
          <w:sz w:val="28"/>
          <w:szCs w:val="28"/>
        </w:rPr>
        <w:t xml:space="preserve">организация осуществления в соответствии с требованиями нормативных правовых актов образовательной и иной деятельности Учреждения; </w:t>
      </w:r>
    </w:p>
    <w:p w:rsidR="00F40193" w:rsidRPr="00EE271B" w:rsidRDefault="00F40193" w:rsidP="00F40193">
      <w:pPr>
        <w:pStyle w:val="Default"/>
        <w:jc w:val="both"/>
        <w:rPr>
          <w:color w:val="auto"/>
          <w:sz w:val="28"/>
          <w:szCs w:val="28"/>
        </w:rPr>
      </w:pPr>
      <w:r w:rsidRPr="00EE271B">
        <w:rPr>
          <w:color w:val="auto"/>
          <w:sz w:val="28"/>
          <w:szCs w:val="28"/>
        </w:rPr>
        <w:t>-</w:t>
      </w:r>
      <w:r>
        <w:rPr>
          <w:color w:val="auto"/>
          <w:sz w:val="28"/>
          <w:szCs w:val="28"/>
        </w:rPr>
        <w:t xml:space="preserve"> </w:t>
      </w:r>
      <w:r w:rsidRPr="00EE271B">
        <w:rPr>
          <w:color w:val="auto"/>
          <w:sz w:val="28"/>
          <w:szCs w:val="28"/>
        </w:rPr>
        <w:t xml:space="preserve">организация обеспечения прав участников образовательного процесса в </w:t>
      </w:r>
    </w:p>
    <w:p w:rsidR="00F40193" w:rsidRPr="00EE271B" w:rsidRDefault="00F40193" w:rsidP="00F40193">
      <w:pPr>
        <w:pStyle w:val="Default"/>
        <w:jc w:val="both"/>
        <w:rPr>
          <w:color w:val="auto"/>
          <w:sz w:val="28"/>
          <w:szCs w:val="28"/>
        </w:rPr>
      </w:pPr>
      <w:r>
        <w:rPr>
          <w:color w:val="auto"/>
          <w:sz w:val="28"/>
          <w:szCs w:val="28"/>
        </w:rPr>
        <w:t>Учреждение</w:t>
      </w:r>
      <w:r w:rsidRPr="00EE271B">
        <w:rPr>
          <w:color w:val="auto"/>
          <w:sz w:val="28"/>
          <w:szCs w:val="28"/>
        </w:rPr>
        <w:t xml:space="preserve">; </w:t>
      </w:r>
    </w:p>
    <w:p w:rsidR="00F40193" w:rsidRPr="00EE271B" w:rsidRDefault="00F40193" w:rsidP="00F40193">
      <w:pPr>
        <w:pStyle w:val="Default"/>
        <w:jc w:val="both"/>
        <w:rPr>
          <w:color w:val="auto"/>
          <w:sz w:val="28"/>
          <w:szCs w:val="28"/>
        </w:rPr>
      </w:pPr>
      <w:r w:rsidRPr="00EE271B">
        <w:rPr>
          <w:color w:val="auto"/>
          <w:sz w:val="28"/>
          <w:szCs w:val="28"/>
        </w:rPr>
        <w:t>-</w:t>
      </w:r>
      <w:r>
        <w:rPr>
          <w:color w:val="auto"/>
          <w:sz w:val="28"/>
          <w:szCs w:val="28"/>
        </w:rPr>
        <w:t xml:space="preserve"> </w:t>
      </w:r>
      <w:r w:rsidRPr="00EE271B">
        <w:rPr>
          <w:color w:val="auto"/>
          <w:sz w:val="28"/>
          <w:szCs w:val="28"/>
        </w:rPr>
        <w:t xml:space="preserve">организация разработки и принятия локальных нормативных актов, индивидуальных распорядительных актов; </w:t>
      </w:r>
    </w:p>
    <w:p w:rsidR="00F40193" w:rsidRPr="00EE271B" w:rsidRDefault="00F40193" w:rsidP="00F40193">
      <w:pPr>
        <w:pStyle w:val="Default"/>
        <w:jc w:val="both"/>
        <w:rPr>
          <w:color w:val="auto"/>
          <w:sz w:val="28"/>
          <w:szCs w:val="28"/>
        </w:rPr>
      </w:pPr>
      <w:r w:rsidRPr="00EE271B">
        <w:rPr>
          <w:color w:val="auto"/>
          <w:sz w:val="28"/>
          <w:szCs w:val="28"/>
        </w:rPr>
        <w:t>-</w:t>
      </w:r>
      <w:r>
        <w:rPr>
          <w:color w:val="auto"/>
          <w:sz w:val="28"/>
          <w:szCs w:val="28"/>
        </w:rPr>
        <w:t xml:space="preserve"> </w:t>
      </w:r>
      <w:r w:rsidRPr="00EE271B">
        <w:rPr>
          <w:color w:val="auto"/>
          <w:sz w:val="28"/>
          <w:szCs w:val="28"/>
        </w:rPr>
        <w:t xml:space="preserve">организация и контроль работы административно-управленческого аппарата; </w:t>
      </w:r>
    </w:p>
    <w:p w:rsidR="00F40193" w:rsidRPr="00EE271B" w:rsidRDefault="00F40193" w:rsidP="00F40193">
      <w:pPr>
        <w:pStyle w:val="Default"/>
        <w:jc w:val="both"/>
        <w:rPr>
          <w:color w:val="auto"/>
          <w:sz w:val="28"/>
          <w:szCs w:val="28"/>
        </w:rPr>
      </w:pPr>
      <w:r w:rsidRPr="00EE271B">
        <w:rPr>
          <w:color w:val="auto"/>
          <w:sz w:val="28"/>
          <w:szCs w:val="28"/>
        </w:rPr>
        <w:t xml:space="preserve">- установление штатного расписания; </w:t>
      </w:r>
    </w:p>
    <w:p w:rsidR="00F40193" w:rsidRPr="00EE271B" w:rsidRDefault="00F40193" w:rsidP="00F40193">
      <w:pPr>
        <w:pStyle w:val="Default"/>
        <w:jc w:val="both"/>
        <w:rPr>
          <w:color w:val="auto"/>
          <w:sz w:val="28"/>
          <w:szCs w:val="28"/>
        </w:rPr>
      </w:pPr>
      <w:r w:rsidRPr="00EE271B">
        <w:rPr>
          <w:color w:val="auto"/>
          <w:sz w:val="28"/>
          <w:szCs w:val="28"/>
        </w:rPr>
        <w:t>-</w:t>
      </w:r>
      <w:r>
        <w:rPr>
          <w:color w:val="auto"/>
          <w:sz w:val="28"/>
          <w:szCs w:val="28"/>
        </w:rPr>
        <w:t xml:space="preserve"> </w:t>
      </w:r>
      <w:r w:rsidRPr="00EE271B">
        <w:rPr>
          <w:color w:val="auto"/>
          <w:sz w:val="28"/>
          <w:szCs w:val="28"/>
        </w:rPr>
        <w:t xml:space="preserve">прием на работу работников, заключение и расторжение с ними трудовых договоров, распределение должностных обязанностей;  </w:t>
      </w:r>
    </w:p>
    <w:p w:rsidR="00F40193" w:rsidRPr="00EE271B" w:rsidRDefault="00F40193" w:rsidP="00F40193">
      <w:pPr>
        <w:pStyle w:val="Default"/>
        <w:jc w:val="both"/>
        <w:rPr>
          <w:color w:val="auto"/>
          <w:sz w:val="28"/>
          <w:szCs w:val="28"/>
        </w:rPr>
      </w:pPr>
      <w:r w:rsidRPr="00EE271B">
        <w:rPr>
          <w:color w:val="auto"/>
          <w:sz w:val="28"/>
          <w:szCs w:val="28"/>
        </w:rPr>
        <w:t>-</w:t>
      </w:r>
      <w:r>
        <w:rPr>
          <w:color w:val="auto"/>
          <w:sz w:val="28"/>
          <w:szCs w:val="28"/>
        </w:rPr>
        <w:t xml:space="preserve"> </w:t>
      </w:r>
      <w:r w:rsidRPr="00EE271B">
        <w:rPr>
          <w:color w:val="auto"/>
          <w:sz w:val="28"/>
          <w:szCs w:val="28"/>
        </w:rPr>
        <w:t xml:space="preserve">создание условий и организация дополнительного профессионального образования работников; </w:t>
      </w:r>
    </w:p>
    <w:p w:rsidR="00F40193" w:rsidRPr="00B61421" w:rsidRDefault="00F40193" w:rsidP="00F40193">
      <w:pPr>
        <w:spacing w:after="0" w:line="240" w:lineRule="auto"/>
        <w:jc w:val="both"/>
        <w:rPr>
          <w:rFonts w:ascii="Times New Roman" w:hAnsi="Times New Roman"/>
          <w:sz w:val="28"/>
          <w:szCs w:val="28"/>
        </w:rPr>
      </w:pPr>
      <w:r>
        <w:rPr>
          <w:rFonts w:ascii="Times New Roman" w:hAnsi="Times New Roman"/>
          <w:sz w:val="28"/>
          <w:szCs w:val="28"/>
        </w:rPr>
        <w:t>- обеспечение соблюдения</w:t>
      </w:r>
      <w:r w:rsidRPr="00EE271B">
        <w:rPr>
          <w:rFonts w:ascii="Times New Roman" w:hAnsi="Times New Roman"/>
          <w:sz w:val="28"/>
          <w:szCs w:val="28"/>
        </w:rPr>
        <w:t xml:space="preserve"> правил </w:t>
      </w:r>
      <w:r>
        <w:rPr>
          <w:rFonts w:ascii="Times New Roman" w:hAnsi="Times New Roman"/>
          <w:sz w:val="28"/>
          <w:szCs w:val="28"/>
        </w:rPr>
        <w:t xml:space="preserve">и нормативных требований охраны </w:t>
      </w:r>
      <w:r w:rsidRPr="00EE271B">
        <w:rPr>
          <w:rFonts w:ascii="Times New Roman" w:hAnsi="Times New Roman"/>
          <w:sz w:val="28"/>
          <w:szCs w:val="28"/>
        </w:rPr>
        <w:t xml:space="preserve">труда, противопожарной и антитеррористической безопасности, санитарно-гигиенического </w:t>
      </w:r>
      <w:r>
        <w:rPr>
          <w:rFonts w:ascii="Times New Roman" w:hAnsi="Times New Roman"/>
          <w:sz w:val="28"/>
          <w:szCs w:val="28"/>
        </w:rPr>
        <w:t>и противоэпидемического режимов;</w:t>
      </w:r>
    </w:p>
    <w:p w:rsidR="00F40193" w:rsidRPr="00EE271B" w:rsidRDefault="00F40193" w:rsidP="00F40193">
      <w:pPr>
        <w:pStyle w:val="Default"/>
        <w:jc w:val="both"/>
        <w:rPr>
          <w:color w:val="auto"/>
          <w:sz w:val="28"/>
          <w:szCs w:val="28"/>
        </w:rPr>
      </w:pPr>
      <w:r w:rsidRPr="00EE271B">
        <w:rPr>
          <w:color w:val="auto"/>
          <w:sz w:val="28"/>
          <w:szCs w:val="28"/>
        </w:rPr>
        <w:t>-</w:t>
      </w:r>
      <w:r>
        <w:rPr>
          <w:color w:val="auto"/>
          <w:sz w:val="28"/>
          <w:szCs w:val="28"/>
        </w:rPr>
        <w:t xml:space="preserve"> </w:t>
      </w:r>
      <w:r w:rsidRPr="00EE271B">
        <w:rPr>
          <w:color w:val="auto"/>
          <w:sz w:val="28"/>
          <w:szCs w:val="28"/>
        </w:rPr>
        <w:t xml:space="preserve">решение иных вопросов, которые не составляют исключительную компетенцию коллегиальных органов управления Учреждением, определенную настоящим Уставом. </w:t>
      </w:r>
    </w:p>
    <w:p w:rsidR="00F40193" w:rsidRPr="00EE271B" w:rsidRDefault="00F40193" w:rsidP="00F40193">
      <w:pPr>
        <w:pStyle w:val="Default"/>
        <w:jc w:val="both"/>
        <w:rPr>
          <w:color w:val="auto"/>
          <w:sz w:val="28"/>
          <w:szCs w:val="28"/>
        </w:rPr>
      </w:pPr>
      <w:r w:rsidRPr="00EE271B">
        <w:rPr>
          <w:color w:val="auto"/>
          <w:sz w:val="28"/>
          <w:szCs w:val="28"/>
        </w:rPr>
        <w:t xml:space="preserve">4.3. Директор принимает решения самостоятельно, если иное не установлено настоящей главой, и выступает от имени Учреждения без доверенности, утверждает план финансово-хозяйственной деятельности, годовую бухгалтерскую отчетность. </w:t>
      </w:r>
    </w:p>
    <w:p w:rsidR="00F40193" w:rsidRPr="00EE271B" w:rsidRDefault="00F40193" w:rsidP="00F40193">
      <w:pPr>
        <w:pStyle w:val="Default"/>
        <w:jc w:val="both"/>
        <w:rPr>
          <w:color w:val="auto"/>
          <w:sz w:val="28"/>
          <w:szCs w:val="28"/>
        </w:rPr>
      </w:pPr>
      <w:r w:rsidRPr="00EE271B">
        <w:rPr>
          <w:color w:val="auto"/>
          <w:sz w:val="28"/>
          <w:szCs w:val="28"/>
        </w:rPr>
        <w:t xml:space="preserve">4.4. Директор Учреждения имеет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 </w:t>
      </w:r>
    </w:p>
    <w:p w:rsidR="00F40193" w:rsidRPr="00AB3B5E" w:rsidRDefault="00F40193" w:rsidP="00F40193">
      <w:pPr>
        <w:pStyle w:val="Default"/>
        <w:jc w:val="both"/>
        <w:rPr>
          <w:color w:val="auto"/>
          <w:sz w:val="28"/>
          <w:szCs w:val="28"/>
        </w:rPr>
      </w:pPr>
      <w:r w:rsidRPr="00EE271B">
        <w:rPr>
          <w:color w:val="auto"/>
          <w:sz w:val="28"/>
          <w:szCs w:val="28"/>
        </w:rPr>
        <w:t xml:space="preserve">4.5. Директор Учреждения назначается на должность и освобождается от должности Учредителем на срок, установленный трудовым договором. </w:t>
      </w:r>
    </w:p>
    <w:p w:rsidR="00F40193" w:rsidRPr="00AB3B5E" w:rsidRDefault="00F40193" w:rsidP="00F40193">
      <w:pPr>
        <w:pStyle w:val="a5"/>
        <w:shd w:val="clear" w:color="auto" w:fill="FFFFFF"/>
        <w:ind w:firstLine="708"/>
        <w:jc w:val="both"/>
        <w:rPr>
          <w:color w:val="000000"/>
          <w:sz w:val="28"/>
          <w:szCs w:val="28"/>
        </w:rPr>
      </w:pPr>
      <w:r w:rsidRPr="00AB3B5E">
        <w:rPr>
          <w:color w:val="000000"/>
          <w:sz w:val="28"/>
          <w:szCs w:val="28"/>
        </w:rPr>
        <w:lastRenderedPageBreak/>
        <w:t xml:space="preserve">Кандидаты на должность Директора должны иметь высшее образование и соответствовать квалификационным требованиям, указанным в </w:t>
      </w:r>
      <w:r w:rsidRPr="00AB3B5E">
        <w:rPr>
          <w:sz w:val="28"/>
          <w:szCs w:val="28"/>
        </w:rPr>
        <w:t>квалификационных</w:t>
      </w:r>
      <w:r w:rsidRPr="00AB3B5E">
        <w:rPr>
          <w:rStyle w:val="apple-converted-space"/>
          <w:sz w:val="28"/>
          <w:szCs w:val="28"/>
        </w:rPr>
        <w:t> </w:t>
      </w:r>
      <w:hyperlink r:id="rId6" w:tooltip="Ссылка на список документов" w:history="1">
        <w:proofErr w:type="gramStart"/>
        <w:r w:rsidRPr="00AB3B5E">
          <w:rPr>
            <w:rStyle w:val="a4"/>
            <w:rFonts w:eastAsia="Calibri"/>
            <w:sz w:val="28"/>
            <w:szCs w:val="28"/>
          </w:rPr>
          <w:t>справочниках</w:t>
        </w:r>
      </w:hyperlink>
      <w:r w:rsidRPr="00AB3B5E">
        <w:rPr>
          <w:sz w:val="28"/>
          <w:szCs w:val="28"/>
        </w:rPr>
        <w:t xml:space="preserve"> </w:t>
      </w:r>
      <w:r w:rsidRPr="00AB3B5E">
        <w:rPr>
          <w:color w:val="000000"/>
          <w:sz w:val="28"/>
          <w:szCs w:val="28"/>
        </w:rPr>
        <w:t xml:space="preserve"> по</w:t>
      </w:r>
      <w:proofErr w:type="gramEnd"/>
      <w:r w:rsidRPr="00AB3B5E">
        <w:rPr>
          <w:color w:val="000000"/>
          <w:sz w:val="28"/>
          <w:szCs w:val="28"/>
        </w:rPr>
        <w:t xml:space="preserve"> соответствующим должностям руководителей образовательных организаций и (или) профессиональным стандартам.</w:t>
      </w:r>
    </w:p>
    <w:p w:rsidR="00F40193" w:rsidRPr="00AB3B5E" w:rsidRDefault="00F40193" w:rsidP="00F40193">
      <w:pPr>
        <w:shd w:val="clear" w:color="auto" w:fill="FFFFFF"/>
        <w:tabs>
          <w:tab w:val="left" w:pos="0"/>
        </w:tabs>
        <w:spacing w:after="0"/>
        <w:ind w:left="10" w:right="-1" w:firstLine="709"/>
        <w:jc w:val="both"/>
        <w:rPr>
          <w:rFonts w:ascii="Times New Roman" w:hAnsi="Times New Roman"/>
          <w:sz w:val="28"/>
          <w:szCs w:val="28"/>
        </w:rPr>
      </w:pPr>
      <w:r w:rsidRPr="00AB3B5E">
        <w:rPr>
          <w:rFonts w:ascii="Times New Roman" w:hAnsi="Times New Roman"/>
          <w:color w:val="000000"/>
          <w:sz w:val="28"/>
          <w:szCs w:val="28"/>
        </w:rPr>
        <w:t>Кандидаты на должность Директора учреждения и его Директор проходят обязательную аттестацию в порядке, установленном Учредителем.</w:t>
      </w:r>
      <w:r w:rsidRPr="00AB3B5E">
        <w:rPr>
          <w:rFonts w:ascii="Times New Roman" w:hAnsi="Times New Roman"/>
          <w:spacing w:val="-10"/>
          <w:sz w:val="28"/>
          <w:szCs w:val="28"/>
        </w:rPr>
        <w:t xml:space="preserve"> </w:t>
      </w:r>
    </w:p>
    <w:p w:rsidR="00F40193" w:rsidRPr="00AB3B5E" w:rsidRDefault="00F40193" w:rsidP="00F40193">
      <w:pPr>
        <w:pStyle w:val="a5"/>
        <w:shd w:val="clear" w:color="auto" w:fill="FFFFFF"/>
        <w:ind w:firstLine="708"/>
        <w:jc w:val="both"/>
        <w:rPr>
          <w:color w:val="000000"/>
          <w:sz w:val="28"/>
          <w:szCs w:val="28"/>
        </w:rPr>
      </w:pPr>
      <w:r w:rsidRPr="00AB3B5E">
        <w:rPr>
          <w:color w:val="000000"/>
          <w:sz w:val="28"/>
          <w:szCs w:val="28"/>
        </w:rPr>
        <w:t xml:space="preserve">Запрещается занятие должности </w:t>
      </w:r>
      <w:proofErr w:type="gramStart"/>
      <w:r w:rsidRPr="00AB3B5E">
        <w:rPr>
          <w:color w:val="000000"/>
          <w:sz w:val="28"/>
          <w:szCs w:val="28"/>
        </w:rPr>
        <w:t>Директора  лицами</w:t>
      </w:r>
      <w:proofErr w:type="gramEnd"/>
      <w:r w:rsidRPr="00AB3B5E">
        <w:rPr>
          <w:color w:val="000000"/>
          <w:sz w:val="28"/>
          <w:szCs w:val="28"/>
        </w:rPr>
        <w:t>, которые не допускаются к педагогической деятельности по основаниям, установленным трудовым</w:t>
      </w:r>
      <w:r w:rsidRPr="00AB3B5E">
        <w:rPr>
          <w:rStyle w:val="apple-converted-space"/>
          <w:color w:val="000000"/>
          <w:sz w:val="28"/>
          <w:szCs w:val="28"/>
        </w:rPr>
        <w:t> </w:t>
      </w:r>
      <w:hyperlink r:id="rId7" w:history="1">
        <w:r w:rsidRPr="00AB3B5E">
          <w:rPr>
            <w:rStyle w:val="a4"/>
            <w:rFonts w:eastAsia="Calibri"/>
            <w:color w:val="000000"/>
            <w:sz w:val="28"/>
            <w:szCs w:val="28"/>
          </w:rPr>
          <w:t>законодательством</w:t>
        </w:r>
      </w:hyperlink>
      <w:r w:rsidRPr="00AB3B5E">
        <w:rPr>
          <w:color w:val="000000"/>
          <w:sz w:val="28"/>
          <w:szCs w:val="28"/>
        </w:rPr>
        <w:t>.</w:t>
      </w:r>
    </w:p>
    <w:p w:rsidR="00F40193" w:rsidRPr="00AB3B5E" w:rsidRDefault="00F40193" w:rsidP="00F40193">
      <w:pPr>
        <w:tabs>
          <w:tab w:val="left" w:pos="0"/>
        </w:tabs>
        <w:spacing w:after="0"/>
        <w:jc w:val="both"/>
        <w:rPr>
          <w:rFonts w:ascii="Times New Roman" w:hAnsi="Times New Roman"/>
          <w:sz w:val="28"/>
          <w:szCs w:val="28"/>
        </w:rPr>
      </w:pPr>
      <w:r w:rsidRPr="00AB3B5E">
        <w:rPr>
          <w:rFonts w:ascii="Times New Roman" w:hAnsi="Times New Roman"/>
          <w:sz w:val="28"/>
          <w:szCs w:val="28"/>
        </w:rPr>
        <w:t>Директор учреждения не может исполнять свои обязанности по совместительству.</w:t>
      </w:r>
    </w:p>
    <w:p w:rsidR="00F40193" w:rsidRPr="00EE271B" w:rsidRDefault="00F40193" w:rsidP="00F40193">
      <w:pPr>
        <w:pStyle w:val="Default"/>
        <w:jc w:val="both"/>
        <w:rPr>
          <w:color w:val="auto"/>
          <w:sz w:val="28"/>
          <w:szCs w:val="28"/>
        </w:rPr>
      </w:pPr>
      <w:r>
        <w:rPr>
          <w:color w:val="auto"/>
          <w:sz w:val="28"/>
          <w:szCs w:val="28"/>
        </w:rPr>
        <w:t xml:space="preserve">4.6. </w:t>
      </w:r>
      <w:r w:rsidRPr="00EE271B">
        <w:rPr>
          <w:color w:val="auto"/>
          <w:sz w:val="28"/>
          <w:szCs w:val="28"/>
        </w:rPr>
        <w:t>Директор по вопросам, отнесенным законодательством Российской Федерации</w:t>
      </w:r>
      <w:r>
        <w:rPr>
          <w:color w:val="auto"/>
          <w:sz w:val="28"/>
          <w:szCs w:val="28"/>
        </w:rPr>
        <w:t xml:space="preserve"> и настоящим Уставом</w:t>
      </w:r>
      <w:r w:rsidRPr="00EE271B">
        <w:rPr>
          <w:color w:val="auto"/>
          <w:sz w:val="28"/>
          <w:szCs w:val="28"/>
        </w:rPr>
        <w:t xml:space="preserve"> к его компетенции, дейст</w:t>
      </w:r>
      <w:r>
        <w:rPr>
          <w:color w:val="auto"/>
          <w:sz w:val="28"/>
          <w:szCs w:val="28"/>
        </w:rPr>
        <w:t>вует на принципах единоначалия,</w:t>
      </w:r>
      <w:r w:rsidRPr="00EE271B">
        <w:rPr>
          <w:color w:val="auto"/>
          <w:sz w:val="28"/>
          <w:szCs w:val="28"/>
        </w:rPr>
        <w:t xml:space="preserve"> подотчетен Учредителю,</w:t>
      </w:r>
      <w:r>
        <w:rPr>
          <w:color w:val="auto"/>
          <w:sz w:val="28"/>
          <w:szCs w:val="28"/>
        </w:rPr>
        <w:t xml:space="preserve"> комитету по культуре,</w:t>
      </w:r>
      <w:r w:rsidRPr="00EE271B">
        <w:rPr>
          <w:color w:val="auto"/>
          <w:sz w:val="28"/>
          <w:szCs w:val="28"/>
        </w:rPr>
        <w:t xml:space="preserve"> а также </w:t>
      </w:r>
      <w:proofErr w:type="gramStart"/>
      <w:r w:rsidRPr="00C74E53">
        <w:rPr>
          <w:color w:val="auto"/>
          <w:sz w:val="28"/>
          <w:szCs w:val="28"/>
        </w:rPr>
        <w:t>комитет</w:t>
      </w:r>
      <w:r>
        <w:rPr>
          <w:color w:val="auto"/>
          <w:sz w:val="28"/>
          <w:szCs w:val="28"/>
        </w:rPr>
        <w:t xml:space="preserve">у </w:t>
      </w:r>
      <w:r w:rsidRPr="00C74E53">
        <w:rPr>
          <w:color w:val="auto"/>
          <w:sz w:val="28"/>
          <w:szCs w:val="28"/>
        </w:rPr>
        <w:t xml:space="preserve"> по</w:t>
      </w:r>
      <w:proofErr w:type="gramEnd"/>
      <w:r w:rsidRPr="00C74E53">
        <w:rPr>
          <w:color w:val="auto"/>
          <w:sz w:val="28"/>
          <w:szCs w:val="28"/>
        </w:rPr>
        <w:t xml:space="preserve"> </w:t>
      </w:r>
      <w:r>
        <w:rPr>
          <w:color w:val="auto"/>
          <w:sz w:val="28"/>
          <w:szCs w:val="28"/>
        </w:rPr>
        <w:t>управлению имуществом</w:t>
      </w:r>
      <w:r w:rsidRPr="00C74E53">
        <w:rPr>
          <w:color w:val="auto"/>
          <w:sz w:val="28"/>
          <w:szCs w:val="28"/>
        </w:rPr>
        <w:t xml:space="preserve"> в</w:t>
      </w:r>
      <w:r w:rsidRPr="00EE271B">
        <w:rPr>
          <w:color w:val="auto"/>
          <w:sz w:val="28"/>
          <w:szCs w:val="28"/>
        </w:rPr>
        <w:t xml:space="preserve"> части вопросов владения и пользования закрепленным за Учреждением имуществом. </w:t>
      </w:r>
    </w:p>
    <w:p w:rsidR="00F40193" w:rsidRPr="00EE271B" w:rsidRDefault="00F40193" w:rsidP="00F40193">
      <w:pPr>
        <w:tabs>
          <w:tab w:val="left" w:pos="0"/>
        </w:tabs>
        <w:spacing w:after="0"/>
        <w:jc w:val="both"/>
        <w:rPr>
          <w:rFonts w:ascii="Times New Roman" w:hAnsi="Times New Roman"/>
          <w:sz w:val="28"/>
          <w:szCs w:val="28"/>
        </w:rPr>
      </w:pPr>
      <w:r>
        <w:rPr>
          <w:rFonts w:ascii="Times New Roman" w:hAnsi="Times New Roman"/>
          <w:sz w:val="28"/>
          <w:szCs w:val="28"/>
        </w:rPr>
        <w:t>4.7.</w:t>
      </w:r>
      <w:r w:rsidRPr="00EE271B">
        <w:rPr>
          <w:rFonts w:ascii="Times New Roman" w:hAnsi="Times New Roman"/>
          <w:sz w:val="28"/>
          <w:szCs w:val="28"/>
        </w:rPr>
        <w:t xml:space="preserve"> Директор несет персональную ответственность за руководство образовательной, воспитательной и организационно-хозяйственной деятельностью учреждения, в том числе  за качество подготовки обучающихся, финансовую дисциплину, за нарушение договорных, расчетных обязательств, правил хозяйствования, установленных законодательством РФ, ведение учета и отчетности, сохранность имущества и других материальных ценностей, находящихся в оперативном управлении учреждения, соблюдение трудовых прав работников учреждения и прав обучающихся, а также соблюдение и исполнение законодательства Российской Федерации.</w:t>
      </w:r>
    </w:p>
    <w:p w:rsidR="00F40193" w:rsidRPr="00BB577B" w:rsidRDefault="00F40193" w:rsidP="00F40193">
      <w:pPr>
        <w:shd w:val="clear" w:color="auto" w:fill="FFFFFF"/>
        <w:tabs>
          <w:tab w:val="left" w:pos="0"/>
        </w:tabs>
        <w:spacing w:after="0"/>
        <w:ind w:left="19" w:right="-1" w:firstLine="709"/>
        <w:jc w:val="both"/>
        <w:rPr>
          <w:rFonts w:ascii="Times New Roman" w:hAnsi="Times New Roman"/>
          <w:spacing w:val="-9"/>
          <w:sz w:val="28"/>
          <w:szCs w:val="28"/>
        </w:rPr>
      </w:pPr>
      <w:r w:rsidRPr="00EE271B">
        <w:rPr>
          <w:rFonts w:ascii="Times New Roman" w:hAnsi="Times New Roman"/>
          <w:spacing w:val="-9"/>
          <w:sz w:val="28"/>
          <w:szCs w:val="28"/>
        </w:rPr>
        <w:t xml:space="preserve">Учредитель расторгает трудовой договор с Директором по инициативе работодателя в </w:t>
      </w:r>
      <w:proofErr w:type="gramStart"/>
      <w:r w:rsidRPr="00EE271B">
        <w:rPr>
          <w:rFonts w:ascii="Times New Roman" w:hAnsi="Times New Roman"/>
          <w:spacing w:val="-9"/>
          <w:sz w:val="28"/>
          <w:szCs w:val="28"/>
        </w:rPr>
        <w:t>соответствии  с</w:t>
      </w:r>
      <w:proofErr w:type="gramEnd"/>
      <w:r w:rsidRPr="00EE271B">
        <w:rPr>
          <w:rFonts w:ascii="Times New Roman" w:hAnsi="Times New Roman"/>
          <w:spacing w:val="-9"/>
          <w:sz w:val="28"/>
          <w:szCs w:val="28"/>
        </w:rPr>
        <w:t xml:space="preserve"> Трудовым кодексом Российской Федерации  при наличии у учреждения просроченной кредиторской задолженности, превышающей </w:t>
      </w:r>
      <w:r w:rsidRPr="00BB577B">
        <w:rPr>
          <w:rFonts w:ascii="Times New Roman" w:hAnsi="Times New Roman"/>
          <w:spacing w:val="-9"/>
          <w:sz w:val="28"/>
          <w:szCs w:val="28"/>
        </w:rPr>
        <w:t>предельно допустимые значения, установленные Учредителем.</w:t>
      </w:r>
    </w:p>
    <w:p w:rsidR="00F40193" w:rsidRPr="00BB577B" w:rsidRDefault="00F40193" w:rsidP="00F40193">
      <w:pPr>
        <w:pStyle w:val="Default"/>
        <w:jc w:val="both"/>
        <w:rPr>
          <w:color w:val="auto"/>
          <w:sz w:val="28"/>
          <w:szCs w:val="28"/>
        </w:rPr>
      </w:pPr>
      <w:r w:rsidRPr="00BB577B">
        <w:rPr>
          <w:color w:val="auto"/>
          <w:sz w:val="28"/>
          <w:szCs w:val="28"/>
        </w:rPr>
        <w:t xml:space="preserve">4.8. Органами коллегиального управления Учреждения являются: </w:t>
      </w:r>
    </w:p>
    <w:p w:rsidR="00F40193" w:rsidRPr="00BB577B" w:rsidRDefault="00F40193" w:rsidP="00F40193">
      <w:pPr>
        <w:pStyle w:val="Default"/>
        <w:jc w:val="both"/>
        <w:rPr>
          <w:color w:val="auto"/>
          <w:sz w:val="28"/>
          <w:szCs w:val="28"/>
        </w:rPr>
      </w:pPr>
      <w:r w:rsidRPr="00BB577B">
        <w:rPr>
          <w:color w:val="auto"/>
          <w:sz w:val="28"/>
          <w:szCs w:val="28"/>
        </w:rPr>
        <w:t xml:space="preserve">- общее собрание работников Учреждения; </w:t>
      </w:r>
    </w:p>
    <w:p w:rsidR="00F40193" w:rsidRPr="00BB577B" w:rsidRDefault="00F40193" w:rsidP="00F40193">
      <w:pPr>
        <w:pStyle w:val="Default"/>
        <w:jc w:val="both"/>
        <w:rPr>
          <w:color w:val="auto"/>
          <w:sz w:val="28"/>
          <w:szCs w:val="28"/>
        </w:rPr>
      </w:pPr>
      <w:r w:rsidRPr="00BB577B">
        <w:rPr>
          <w:color w:val="auto"/>
          <w:sz w:val="28"/>
          <w:szCs w:val="28"/>
        </w:rPr>
        <w:t xml:space="preserve">- педагогический совет. </w:t>
      </w:r>
    </w:p>
    <w:p w:rsidR="00F40193" w:rsidRPr="00BB577B" w:rsidRDefault="00F40193" w:rsidP="00F40193">
      <w:pPr>
        <w:pStyle w:val="Default"/>
        <w:jc w:val="both"/>
        <w:rPr>
          <w:color w:val="auto"/>
          <w:sz w:val="28"/>
          <w:szCs w:val="28"/>
        </w:rPr>
      </w:pPr>
      <w:r w:rsidRPr="00BB577B">
        <w:rPr>
          <w:color w:val="auto"/>
          <w:sz w:val="28"/>
          <w:szCs w:val="28"/>
        </w:rPr>
        <w:t>4.9.</w:t>
      </w:r>
      <w:r>
        <w:rPr>
          <w:color w:val="auto"/>
          <w:sz w:val="28"/>
          <w:szCs w:val="28"/>
        </w:rPr>
        <w:t xml:space="preserve"> </w:t>
      </w:r>
      <w:r w:rsidRPr="00BB577B">
        <w:rPr>
          <w:color w:val="auto"/>
          <w:sz w:val="28"/>
          <w:szCs w:val="28"/>
        </w:rPr>
        <w:t xml:space="preserve">Общее собрание работников Учреждения является постоянно действующим высшим органом коллегиального управления. Общее собрание работников Учреждения действует бессрочно. </w:t>
      </w:r>
    </w:p>
    <w:p w:rsidR="00F40193" w:rsidRPr="00BB577B" w:rsidRDefault="00F40193" w:rsidP="00F40193">
      <w:pPr>
        <w:pStyle w:val="Default"/>
        <w:jc w:val="both"/>
        <w:rPr>
          <w:color w:val="auto"/>
          <w:sz w:val="28"/>
          <w:szCs w:val="28"/>
        </w:rPr>
      </w:pPr>
      <w:r w:rsidRPr="00BB577B">
        <w:rPr>
          <w:color w:val="auto"/>
          <w:sz w:val="28"/>
          <w:szCs w:val="28"/>
        </w:rPr>
        <w:t xml:space="preserve">В общем собрании работников участвуют все работники, работающие в Учреждении на основании трудового договора. </w:t>
      </w:r>
    </w:p>
    <w:p w:rsidR="00F40193" w:rsidRPr="00BB577B" w:rsidRDefault="00F40193" w:rsidP="00F40193">
      <w:pPr>
        <w:pStyle w:val="Default"/>
        <w:jc w:val="both"/>
        <w:rPr>
          <w:color w:val="auto"/>
          <w:sz w:val="28"/>
          <w:szCs w:val="28"/>
        </w:rPr>
      </w:pPr>
      <w:r w:rsidRPr="00BB577B">
        <w:rPr>
          <w:color w:val="auto"/>
          <w:sz w:val="28"/>
          <w:szCs w:val="28"/>
        </w:rPr>
        <w:t xml:space="preserve">Общее собрание работников собирается по мере надобности, но не реже 1 раза в год. Общее собрание работников Учреждения вправе принимать решения, если в его работе участвуют более половины сотрудников. </w:t>
      </w:r>
    </w:p>
    <w:p w:rsidR="00F40193" w:rsidRPr="00BB577B" w:rsidRDefault="00F40193" w:rsidP="00F40193">
      <w:pPr>
        <w:pStyle w:val="Default"/>
        <w:jc w:val="both"/>
        <w:rPr>
          <w:color w:val="auto"/>
          <w:sz w:val="28"/>
          <w:szCs w:val="28"/>
        </w:rPr>
      </w:pPr>
      <w:r w:rsidRPr="00BB577B">
        <w:rPr>
          <w:color w:val="auto"/>
          <w:sz w:val="28"/>
          <w:szCs w:val="28"/>
        </w:rPr>
        <w:lastRenderedPageBreak/>
        <w:t xml:space="preserve">Общее собрание может собираться по инициативе директора Учреждения, либо по инициативе директора Учреждения и педагогического совета, иных органов, по инициативе не менее четверти членов Общего собрания. </w:t>
      </w:r>
    </w:p>
    <w:p w:rsidR="00F40193" w:rsidRPr="00BB577B" w:rsidRDefault="00F40193" w:rsidP="00F40193">
      <w:pPr>
        <w:pStyle w:val="Default"/>
        <w:jc w:val="both"/>
        <w:rPr>
          <w:color w:val="auto"/>
          <w:sz w:val="28"/>
          <w:szCs w:val="28"/>
        </w:rPr>
      </w:pPr>
      <w:r w:rsidRPr="00BB577B">
        <w:rPr>
          <w:color w:val="auto"/>
          <w:sz w:val="28"/>
          <w:szCs w:val="28"/>
        </w:rPr>
        <w:t xml:space="preserve">Общее собрание избирает председателя, который выполняет функции по организации работы собрания и ведет заседания, и секретаря, который выполняет функции по фиксации решений собрания. Заседание собрания правомочно, если на нем присутствует более половины работников Учреждения. </w:t>
      </w:r>
    </w:p>
    <w:p w:rsidR="00F40193" w:rsidRPr="00BB577B" w:rsidRDefault="00F40193" w:rsidP="00F40193">
      <w:pPr>
        <w:pStyle w:val="Default"/>
        <w:jc w:val="both"/>
        <w:rPr>
          <w:color w:val="auto"/>
          <w:sz w:val="28"/>
          <w:szCs w:val="28"/>
        </w:rPr>
      </w:pPr>
      <w:r w:rsidRPr="00BB577B">
        <w:rPr>
          <w:color w:val="auto"/>
          <w:sz w:val="28"/>
          <w:szCs w:val="28"/>
        </w:rPr>
        <w:t xml:space="preserve">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w:t>
      </w:r>
    </w:p>
    <w:p w:rsidR="00F40193" w:rsidRPr="00BB577B" w:rsidRDefault="00F40193" w:rsidP="00F40193">
      <w:pPr>
        <w:pStyle w:val="Default"/>
        <w:jc w:val="both"/>
        <w:rPr>
          <w:color w:val="auto"/>
          <w:sz w:val="28"/>
          <w:szCs w:val="28"/>
        </w:rPr>
      </w:pPr>
      <w:r>
        <w:rPr>
          <w:color w:val="auto"/>
          <w:sz w:val="28"/>
          <w:szCs w:val="28"/>
        </w:rPr>
        <w:t>4.9</w:t>
      </w:r>
      <w:r w:rsidRPr="00BB577B">
        <w:rPr>
          <w:color w:val="auto"/>
          <w:sz w:val="28"/>
          <w:szCs w:val="28"/>
        </w:rPr>
        <w:t xml:space="preserve">.1. К компетенции общего собрания работников Учреждения относится: </w:t>
      </w:r>
    </w:p>
    <w:p w:rsidR="00F40193" w:rsidRPr="00BB577B" w:rsidRDefault="00F40193" w:rsidP="00F40193">
      <w:pPr>
        <w:pStyle w:val="Default"/>
        <w:jc w:val="both"/>
        <w:rPr>
          <w:color w:val="auto"/>
          <w:sz w:val="28"/>
          <w:szCs w:val="28"/>
        </w:rPr>
      </w:pPr>
      <w:r w:rsidRPr="00BB577B">
        <w:rPr>
          <w:color w:val="auto"/>
          <w:sz w:val="28"/>
          <w:szCs w:val="28"/>
        </w:rPr>
        <w:t>-</w:t>
      </w:r>
      <w:r>
        <w:rPr>
          <w:color w:val="auto"/>
          <w:sz w:val="28"/>
          <w:szCs w:val="28"/>
        </w:rPr>
        <w:t xml:space="preserve"> </w:t>
      </w:r>
      <w:r w:rsidRPr="00BB577B">
        <w:rPr>
          <w:color w:val="auto"/>
          <w:sz w:val="28"/>
          <w:szCs w:val="28"/>
        </w:rPr>
        <w:t xml:space="preserve">дает рекомендации по вопросам принятия Устава Учреждения, изменения Устава Учреждения, ликвидации и реорганизации Учреждения; </w:t>
      </w:r>
    </w:p>
    <w:p w:rsidR="00F40193" w:rsidRPr="00BB577B" w:rsidRDefault="00F40193" w:rsidP="00F40193">
      <w:pPr>
        <w:pStyle w:val="Default"/>
        <w:jc w:val="both"/>
        <w:rPr>
          <w:color w:val="auto"/>
          <w:sz w:val="28"/>
          <w:szCs w:val="28"/>
        </w:rPr>
      </w:pPr>
      <w:r w:rsidRPr="00BB577B">
        <w:rPr>
          <w:color w:val="auto"/>
          <w:sz w:val="28"/>
          <w:szCs w:val="28"/>
        </w:rPr>
        <w:t>-</w:t>
      </w:r>
      <w:r>
        <w:rPr>
          <w:color w:val="auto"/>
          <w:sz w:val="28"/>
          <w:szCs w:val="28"/>
        </w:rPr>
        <w:t xml:space="preserve"> </w:t>
      </w:r>
      <w:r w:rsidRPr="00BB577B">
        <w:rPr>
          <w:color w:val="auto"/>
          <w:sz w:val="28"/>
          <w:szCs w:val="28"/>
        </w:rPr>
        <w:t xml:space="preserve">обсуждает проект и принятие коллективного договора (при наличии), правил внутреннего трудового распорядка Учреждения; </w:t>
      </w:r>
    </w:p>
    <w:p w:rsidR="00F40193" w:rsidRPr="00BB577B" w:rsidRDefault="00F40193" w:rsidP="00F40193">
      <w:pPr>
        <w:pStyle w:val="Default"/>
        <w:jc w:val="both"/>
        <w:rPr>
          <w:color w:val="auto"/>
          <w:sz w:val="28"/>
          <w:szCs w:val="28"/>
        </w:rPr>
      </w:pPr>
      <w:r w:rsidRPr="00BB577B">
        <w:rPr>
          <w:color w:val="auto"/>
          <w:sz w:val="28"/>
          <w:szCs w:val="28"/>
        </w:rPr>
        <w:t>-</w:t>
      </w:r>
      <w:r>
        <w:rPr>
          <w:color w:val="auto"/>
          <w:sz w:val="28"/>
          <w:szCs w:val="28"/>
        </w:rPr>
        <w:t xml:space="preserve"> </w:t>
      </w:r>
      <w:r w:rsidRPr="00BB577B">
        <w:rPr>
          <w:color w:val="auto"/>
          <w:sz w:val="28"/>
          <w:szCs w:val="28"/>
        </w:rPr>
        <w:t xml:space="preserve">образует орган общественной самостоятельности – Совет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контроля за его выполнением, решений о социальной поддержке работников Учреждения, решений о распределении стимулирующей части выплат в рамках положения об оплате труда Учреждения; </w:t>
      </w:r>
    </w:p>
    <w:p w:rsidR="00F40193" w:rsidRPr="00BB577B" w:rsidRDefault="00F40193" w:rsidP="00F40193">
      <w:pPr>
        <w:pStyle w:val="Default"/>
        <w:jc w:val="both"/>
        <w:rPr>
          <w:color w:val="auto"/>
          <w:sz w:val="28"/>
          <w:szCs w:val="28"/>
        </w:rPr>
      </w:pPr>
      <w:r w:rsidRPr="00BB577B">
        <w:rPr>
          <w:color w:val="auto"/>
          <w:sz w:val="28"/>
          <w:szCs w:val="28"/>
        </w:rPr>
        <w:t>-</w:t>
      </w:r>
      <w:r>
        <w:rPr>
          <w:color w:val="auto"/>
          <w:sz w:val="28"/>
          <w:szCs w:val="28"/>
        </w:rPr>
        <w:t xml:space="preserve"> </w:t>
      </w:r>
      <w:r w:rsidRPr="00BB577B">
        <w:rPr>
          <w:color w:val="auto"/>
          <w:sz w:val="28"/>
          <w:szCs w:val="28"/>
        </w:rPr>
        <w:t xml:space="preserve">избирает представителей работников в органы и комиссии Учреждения; </w:t>
      </w:r>
    </w:p>
    <w:p w:rsidR="00F40193" w:rsidRPr="00BB577B" w:rsidRDefault="00F40193" w:rsidP="00F40193">
      <w:pPr>
        <w:pStyle w:val="Default"/>
        <w:jc w:val="both"/>
        <w:rPr>
          <w:color w:val="auto"/>
          <w:sz w:val="28"/>
          <w:szCs w:val="28"/>
        </w:rPr>
      </w:pPr>
      <w:r w:rsidRPr="00BB577B">
        <w:rPr>
          <w:color w:val="auto"/>
          <w:sz w:val="28"/>
          <w:szCs w:val="28"/>
        </w:rPr>
        <w:t>-</w:t>
      </w:r>
      <w:r>
        <w:rPr>
          <w:color w:val="auto"/>
          <w:sz w:val="28"/>
          <w:szCs w:val="28"/>
        </w:rPr>
        <w:t xml:space="preserve"> </w:t>
      </w:r>
      <w:r w:rsidRPr="00BB577B">
        <w:rPr>
          <w:color w:val="auto"/>
          <w:sz w:val="28"/>
          <w:szCs w:val="28"/>
        </w:rPr>
        <w:t xml:space="preserve">дает рекомендации по вопросам принятия локальных актов, регулирующих трудовые отношения с работниками Учреждения. </w:t>
      </w:r>
    </w:p>
    <w:p w:rsidR="00F40193" w:rsidRPr="00BB577B" w:rsidRDefault="00F40193" w:rsidP="00F40193">
      <w:pPr>
        <w:pStyle w:val="Default"/>
        <w:jc w:val="both"/>
        <w:rPr>
          <w:color w:val="auto"/>
          <w:sz w:val="28"/>
          <w:szCs w:val="28"/>
        </w:rPr>
      </w:pPr>
      <w:r w:rsidRPr="00BB577B">
        <w:rPr>
          <w:color w:val="auto"/>
          <w:sz w:val="28"/>
          <w:szCs w:val="28"/>
        </w:rPr>
        <w:t xml:space="preserve">Решения общего собрания работников Учреждения оформляются протоколами и вступают в силу с момента подписания председателем общего собрания. </w:t>
      </w:r>
    </w:p>
    <w:p w:rsidR="00F40193" w:rsidRPr="00BB577B" w:rsidRDefault="00F40193" w:rsidP="00F40193">
      <w:pPr>
        <w:pStyle w:val="Default"/>
        <w:jc w:val="both"/>
        <w:rPr>
          <w:color w:val="auto"/>
          <w:sz w:val="28"/>
          <w:szCs w:val="28"/>
        </w:rPr>
      </w:pPr>
      <w:r>
        <w:rPr>
          <w:color w:val="auto"/>
          <w:sz w:val="28"/>
          <w:szCs w:val="28"/>
        </w:rPr>
        <w:t>4.10</w:t>
      </w:r>
      <w:r w:rsidRPr="00BB577B">
        <w:rPr>
          <w:color w:val="auto"/>
          <w:sz w:val="28"/>
          <w:szCs w:val="28"/>
        </w:rPr>
        <w:t xml:space="preserve">. 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 </w:t>
      </w:r>
    </w:p>
    <w:p w:rsidR="00F40193" w:rsidRPr="00BB577B" w:rsidRDefault="00F40193" w:rsidP="00F40193">
      <w:pPr>
        <w:pStyle w:val="Default"/>
        <w:jc w:val="both"/>
        <w:rPr>
          <w:color w:val="auto"/>
          <w:sz w:val="28"/>
          <w:szCs w:val="28"/>
        </w:rPr>
      </w:pPr>
      <w:r w:rsidRPr="00BB577B">
        <w:rPr>
          <w:color w:val="auto"/>
          <w:sz w:val="28"/>
          <w:szCs w:val="28"/>
        </w:rPr>
        <w:t xml:space="preserve">В состав педагогического совета входят все педагогические работники, работающие в Учреждении на основании трудового договора. Педагогический совет действует бессрочно. </w:t>
      </w:r>
    </w:p>
    <w:p w:rsidR="00F40193" w:rsidRPr="00BB577B" w:rsidRDefault="00F40193" w:rsidP="00F40193">
      <w:pPr>
        <w:pStyle w:val="Default"/>
        <w:jc w:val="both"/>
        <w:rPr>
          <w:color w:val="auto"/>
          <w:sz w:val="28"/>
          <w:szCs w:val="28"/>
        </w:rPr>
      </w:pPr>
      <w:r w:rsidRPr="00BB577B">
        <w:rPr>
          <w:color w:val="auto"/>
          <w:sz w:val="28"/>
          <w:szCs w:val="28"/>
        </w:rPr>
        <w:t xml:space="preserve">Педагогический совет Учреждения собирается по мере необходимости, но не реже 4-х раз в год. Внеочередные заседания педагогического совета проводятся по требованию не менее 1/3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Процедура голосования определяется педагогическим советом Учреждения. Решения педагогического совета утверждаются приказами директора Учреждения. </w:t>
      </w:r>
    </w:p>
    <w:p w:rsidR="00F40193" w:rsidRPr="00BB577B" w:rsidRDefault="00F40193" w:rsidP="00F40193">
      <w:pPr>
        <w:pStyle w:val="Default"/>
        <w:jc w:val="both"/>
        <w:rPr>
          <w:color w:val="auto"/>
          <w:sz w:val="28"/>
          <w:szCs w:val="28"/>
        </w:rPr>
      </w:pPr>
      <w:r w:rsidRPr="00BB577B">
        <w:rPr>
          <w:color w:val="auto"/>
          <w:sz w:val="28"/>
          <w:szCs w:val="28"/>
        </w:rPr>
        <w:t xml:space="preserve">Педагогический совет Учреждения избирает председателя, который выполняет функции по организации работы совета и ведет заседания, и </w:t>
      </w:r>
      <w:r w:rsidRPr="00BB577B">
        <w:rPr>
          <w:color w:val="auto"/>
          <w:sz w:val="28"/>
          <w:szCs w:val="28"/>
        </w:rPr>
        <w:lastRenderedPageBreak/>
        <w:t xml:space="preserve">секретаря, который выполняет функции по фиксации решений совета. Заседание совета правомочно, если на нем присутствует более половины членов совета. </w:t>
      </w:r>
    </w:p>
    <w:p w:rsidR="00F40193" w:rsidRPr="00BB577B" w:rsidRDefault="00F40193" w:rsidP="00F40193">
      <w:pPr>
        <w:pStyle w:val="Default"/>
        <w:jc w:val="both"/>
        <w:rPr>
          <w:color w:val="auto"/>
          <w:sz w:val="28"/>
          <w:szCs w:val="28"/>
        </w:rPr>
      </w:pPr>
      <w:r>
        <w:rPr>
          <w:color w:val="auto"/>
          <w:sz w:val="28"/>
          <w:szCs w:val="28"/>
        </w:rPr>
        <w:t>4.10</w:t>
      </w:r>
      <w:r w:rsidRPr="00BB577B">
        <w:rPr>
          <w:color w:val="auto"/>
          <w:sz w:val="28"/>
          <w:szCs w:val="28"/>
        </w:rPr>
        <w:t xml:space="preserve">.1. К компетенции педагогического совета относится: </w:t>
      </w:r>
    </w:p>
    <w:p w:rsidR="00F40193" w:rsidRPr="00BB577B" w:rsidRDefault="00F40193" w:rsidP="00F40193">
      <w:pPr>
        <w:pStyle w:val="Default"/>
        <w:jc w:val="both"/>
        <w:rPr>
          <w:color w:val="auto"/>
          <w:sz w:val="28"/>
          <w:szCs w:val="28"/>
        </w:rPr>
      </w:pPr>
      <w:r w:rsidRPr="00BB577B">
        <w:rPr>
          <w:color w:val="auto"/>
          <w:sz w:val="28"/>
          <w:szCs w:val="28"/>
        </w:rPr>
        <w:t xml:space="preserve">- реализация государственной политики по вопросам образования; </w:t>
      </w:r>
    </w:p>
    <w:p w:rsidR="00F40193" w:rsidRPr="00BB577B" w:rsidRDefault="00F40193" w:rsidP="00F40193">
      <w:pPr>
        <w:pStyle w:val="Default"/>
        <w:jc w:val="both"/>
        <w:rPr>
          <w:color w:val="auto"/>
          <w:sz w:val="28"/>
          <w:szCs w:val="28"/>
        </w:rPr>
      </w:pPr>
      <w:r w:rsidRPr="00BB577B">
        <w:rPr>
          <w:color w:val="auto"/>
          <w:sz w:val="28"/>
          <w:szCs w:val="28"/>
        </w:rPr>
        <w:t>-</w:t>
      </w:r>
      <w:r>
        <w:rPr>
          <w:color w:val="auto"/>
          <w:sz w:val="28"/>
          <w:szCs w:val="28"/>
        </w:rPr>
        <w:t xml:space="preserve"> </w:t>
      </w:r>
      <w:r w:rsidRPr="00BB577B">
        <w:rPr>
          <w:color w:val="auto"/>
          <w:sz w:val="28"/>
          <w:szCs w:val="28"/>
        </w:rPr>
        <w:t xml:space="preserve">совершенствование организации образовательной деятельности Учреждения; </w:t>
      </w:r>
    </w:p>
    <w:p w:rsidR="00F40193" w:rsidRPr="00BB577B" w:rsidRDefault="00F40193" w:rsidP="00F40193">
      <w:pPr>
        <w:pStyle w:val="Default"/>
        <w:jc w:val="both"/>
        <w:rPr>
          <w:color w:val="auto"/>
          <w:sz w:val="28"/>
          <w:szCs w:val="28"/>
        </w:rPr>
      </w:pPr>
      <w:r w:rsidRPr="00BB577B">
        <w:rPr>
          <w:color w:val="auto"/>
          <w:sz w:val="28"/>
          <w:szCs w:val="28"/>
        </w:rPr>
        <w:t xml:space="preserve">- разработка и утверждение образовательных программ Учреждения; </w:t>
      </w:r>
    </w:p>
    <w:p w:rsidR="00F40193" w:rsidRPr="00BB577B" w:rsidRDefault="00F40193" w:rsidP="00F40193">
      <w:pPr>
        <w:pStyle w:val="Default"/>
        <w:jc w:val="both"/>
        <w:rPr>
          <w:color w:val="auto"/>
          <w:sz w:val="28"/>
          <w:szCs w:val="28"/>
        </w:rPr>
      </w:pPr>
      <w:r w:rsidRPr="00BB577B">
        <w:rPr>
          <w:color w:val="auto"/>
          <w:sz w:val="28"/>
          <w:szCs w:val="28"/>
        </w:rPr>
        <w:t xml:space="preserve">- принятие решений о ведении платной образовательной деятельности по конкретным образовательным программам; </w:t>
      </w:r>
    </w:p>
    <w:p w:rsidR="00F40193" w:rsidRPr="00BB577B" w:rsidRDefault="00F40193" w:rsidP="00F40193">
      <w:pPr>
        <w:pStyle w:val="Default"/>
        <w:jc w:val="both"/>
        <w:rPr>
          <w:color w:val="auto"/>
          <w:sz w:val="28"/>
          <w:szCs w:val="28"/>
        </w:rPr>
      </w:pPr>
      <w:r w:rsidRPr="00BB577B">
        <w:rPr>
          <w:color w:val="auto"/>
          <w:sz w:val="28"/>
          <w:szCs w:val="28"/>
        </w:rPr>
        <w:t>-</w:t>
      </w:r>
      <w:r>
        <w:rPr>
          <w:color w:val="auto"/>
          <w:sz w:val="28"/>
          <w:szCs w:val="28"/>
        </w:rPr>
        <w:t xml:space="preserve"> </w:t>
      </w:r>
      <w:r w:rsidRPr="00BB577B">
        <w:rPr>
          <w:color w:val="auto"/>
          <w:sz w:val="28"/>
          <w:szCs w:val="28"/>
        </w:rPr>
        <w:t xml:space="preserve">принятие решений о ликвидации обучающимися академической задолженности, зачислении и отчислении обучающегося в соответствии с законодательством;  </w:t>
      </w:r>
    </w:p>
    <w:p w:rsidR="00F40193" w:rsidRPr="00BB577B" w:rsidRDefault="00F40193" w:rsidP="00F40193">
      <w:pPr>
        <w:pStyle w:val="Default"/>
        <w:jc w:val="both"/>
        <w:rPr>
          <w:color w:val="auto"/>
          <w:sz w:val="28"/>
          <w:szCs w:val="28"/>
        </w:rPr>
      </w:pPr>
      <w:r w:rsidRPr="00BB577B">
        <w:rPr>
          <w:color w:val="auto"/>
          <w:sz w:val="28"/>
          <w:szCs w:val="28"/>
        </w:rPr>
        <w:t xml:space="preserve">- принятие решений о переводе из класса в класс, о допуске к итоговой аттестации обучающихся; </w:t>
      </w:r>
    </w:p>
    <w:p w:rsidR="00F40193" w:rsidRPr="00BB577B" w:rsidRDefault="00F40193" w:rsidP="00F40193">
      <w:pPr>
        <w:pStyle w:val="Default"/>
        <w:jc w:val="both"/>
        <w:rPr>
          <w:color w:val="auto"/>
          <w:sz w:val="28"/>
          <w:szCs w:val="28"/>
        </w:rPr>
      </w:pPr>
      <w:r w:rsidRPr="00BB577B">
        <w:rPr>
          <w:color w:val="auto"/>
          <w:sz w:val="28"/>
          <w:szCs w:val="28"/>
        </w:rPr>
        <w:t xml:space="preserve">- принятие решений о поощрении и (или) награждении обучающихся, имеющих особые успехи в учебе, конкурсной деятельности; </w:t>
      </w:r>
    </w:p>
    <w:p w:rsidR="00F40193" w:rsidRPr="00BB577B" w:rsidRDefault="00F40193" w:rsidP="00F40193">
      <w:pPr>
        <w:pStyle w:val="Default"/>
        <w:jc w:val="both"/>
        <w:rPr>
          <w:color w:val="auto"/>
          <w:sz w:val="28"/>
          <w:szCs w:val="28"/>
        </w:rPr>
      </w:pPr>
      <w:r w:rsidRPr="00BB577B">
        <w:rPr>
          <w:color w:val="auto"/>
          <w:sz w:val="28"/>
          <w:szCs w:val="28"/>
        </w:rPr>
        <w:t xml:space="preserve">- разработка и принятие положений (локальных актов), обеспечивающие учебно-воспитательную деятельность, в пределах своей компетенции в соответствии с законодательством Российской Федерации в порядке, установленном настоящим Уставом; </w:t>
      </w:r>
    </w:p>
    <w:p w:rsidR="00F40193" w:rsidRPr="00BB577B" w:rsidRDefault="00F40193" w:rsidP="00F40193">
      <w:pPr>
        <w:pStyle w:val="Default"/>
        <w:jc w:val="both"/>
        <w:rPr>
          <w:color w:val="auto"/>
          <w:sz w:val="28"/>
          <w:szCs w:val="28"/>
        </w:rPr>
      </w:pPr>
      <w:r w:rsidRPr="00BB577B">
        <w:rPr>
          <w:color w:val="auto"/>
          <w:sz w:val="28"/>
          <w:szCs w:val="28"/>
        </w:rPr>
        <w:t xml:space="preserve">- выбор различных вариантов содержания образования, форм, методов учебно-воспитательной деятельности и способы их реализации; </w:t>
      </w:r>
    </w:p>
    <w:p w:rsidR="00F40193" w:rsidRPr="00BB577B" w:rsidRDefault="00F40193" w:rsidP="00F40193">
      <w:pPr>
        <w:pStyle w:val="Default"/>
        <w:jc w:val="both"/>
        <w:rPr>
          <w:color w:val="auto"/>
          <w:sz w:val="28"/>
          <w:szCs w:val="28"/>
        </w:rPr>
      </w:pPr>
      <w:r w:rsidRPr="00BB577B">
        <w:rPr>
          <w:color w:val="auto"/>
          <w:sz w:val="28"/>
          <w:szCs w:val="28"/>
        </w:rPr>
        <w:t xml:space="preserve">-определение списка учебников в соответствии с утверждённым федеральным перечнем учебников, рекомендованных или допущенных к использованию в образовательной деятельности, а также учебных пособий; </w:t>
      </w:r>
    </w:p>
    <w:p w:rsidR="00F40193" w:rsidRPr="00BB577B" w:rsidRDefault="00F40193" w:rsidP="00F40193">
      <w:pPr>
        <w:pStyle w:val="Default"/>
        <w:jc w:val="both"/>
        <w:rPr>
          <w:color w:val="auto"/>
          <w:sz w:val="28"/>
          <w:szCs w:val="28"/>
        </w:rPr>
      </w:pPr>
      <w:r w:rsidRPr="00BB577B">
        <w:rPr>
          <w:color w:val="auto"/>
          <w:sz w:val="28"/>
          <w:szCs w:val="28"/>
        </w:rPr>
        <w:t xml:space="preserve">- принятие решений о формах проведения промежуточной и итоговой аттестации в учебном году; </w:t>
      </w:r>
    </w:p>
    <w:p w:rsidR="00F40193" w:rsidRPr="00BB577B" w:rsidRDefault="00F40193" w:rsidP="00F40193">
      <w:pPr>
        <w:pStyle w:val="Default"/>
        <w:jc w:val="both"/>
        <w:rPr>
          <w:color w:val="auto"/>
          <w:sz w:val="28"/>
          <w:szCs w:val="28"/>
        </w:rPr>
      </w:pPr>
      <w:r w:rsidRPr="00BB577B">
        <w:rPr>
          <w:color w:val="auto"/>
          <w:sz w:val="28"/>
          <w:szCs w:val="28"/>
        </w:rPr>
        <w:t xml:space="preserve">- обсуждение и принятие годового календарного учебного графика; </w:t>
      </w:r>
    </w:p>
    <w:p w:rsidR="00F40193" w:rsidRPr="00BB577B" w:rsidRDefault="00F40193" w:rsidP="00F40193">
      <w:pPr>
        <w:pStyle w:val="Default"/>
        <w:jc w:val="both"/>
        <w:rPr>
          <w:color w:val="auto"/>
          <w:sz w:val="28"/>
          <w:szCs w:val="28"/>
        </w:rPr>
      </w:pPr>
      <w:r w:rsidRPr="00BB577B">
        <w:rPr>
          <w:color w:val="auto"/>
          <w:sz w:val="28"/>
          <w:szCs w:val="28"/>
        </w:rPr>
        <w:t xml:space="preserve">- анализ деятельности структурных подразделений Учреждения с целью распространения передового педагогического опыта, в том числе в области внедрения в учебный процесс инновационных педагогических методик и технологий, авторских учебных, учебно-методических пособий и т.д. </w:t>
      </w:r>
    </w:p>
    <w:p w:rsidR="00F40193" w:rsidRPr="00BB577B" w:rsidRDefault="00F40193" w:rsidP="00F40193">
      <w:pPr>
        <w:pStyle w:val="Default"/>
        <w:jc w:val="both"/>
        <w:rPr>
          <w:color w:val="auto"/>
          <w:sz w:val="28"/>
          <w:szCs w:val="28"/>
        </w:rPr>
      </w:pPr>
      <w:r w:rsidRPr="00BB577B">
        <w:rPr>
          <w:color w:val="auto"/>
          <w:sz w:val="28"/>
          <w:szCs w:val="28"/>
        </w:rPr>
        <w:t xml:space="preserve">- рассмотрение и принятие отчета о результатах </w:t>
      </w:r>
      <w:proofErr w:type="spellStart"/>
      <w:r w:rsidRPr="00BB577B">
        <w:rPr>
          <w:color w:val="auto"/>
          <w:sz w:val="28"/>
          <w:szCs w:val="28"/>
        </w:rPr>
        <w:t>самообследования</w:t>
      </w:r>
      <w:proofErr w:type="spellEnd"/>
      <w:r w:rsidRPr="00BB577B">
        <w:rPr>
          <w:color w:val="auto"/>
          <w:sz w:val="28"/>
          <w:szCs w:val="28"/>
        </w:rPr>
        <w:t xml:space="preserve"> Учреждения. </w:t>
      </w:r>
    </w:p>
    <w:p w:rsidR="00F40193" w:rsidRPr="00BB577B" w:rsidRDefault="00F40193" w:rsidP="00F40193">
      <w:pPr>
        <w:pStyle w:val="Default"/>
        <w:jc w:val="both"/>
        <w:rPr>
          <w:color w:val="auto"/>
          <w:sz w:val="28"/>
          <w:szCs w:val="28"/>
        </w:rPr>
      </w:pPr>
      <w:r w:rsidRPr="00BB577B">
        <w:rPr>
          <w:color w:val="auto"/>
          <w:sz w:val="28"/>
          <w:szCs w:val="28"/>
        </w:rPr>
        <w:t>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обучающихся</w:t>
      </w:r>
      <w:r w:rsidRPr="00BB577B">
        <w:rPr>
          <w:i/>
          <w:iCs/>
          <w:color w:val="auto"/>
          <w:sz w:val="28"/>
          <w:szCs w:val="28"/>
        </w:rPr>
        <w:t xml:space="preserve">, </w:t>
      </w:r>
      <w:r w:rsidRPr="00BB577B">
        <w:rPr>
          <w:color w:val="auto"/>
          <w:sz w:val="28"/>
          <w:szCs w:val="28"/>
        </w:rPr>
        <w:t xml:space="preserve">представители учреждений, участвующих в финансировании данного учреждения. </w:t>
      </w:r>
    </w:p>
    <w:p w:rsidR="00F40193" w:rsidRPr="00BB577B" w:rsidRDefault="00F40193" w:rsidP="00F40193">
      <w:pPr>
        <w:pStyle w:val="Default"/>
        <w:jc w:val="both"/>
        <w:rPr>
          <w:color w:val="auto"/>
          <w:sz w:val="28"/>
          <w:szCs w:val="28"/>
        </w:rPr>
      </w:pPr>
      <w:r w:rsidRPr="00BB577B">
        <w:rPr>
          <w:color w:val="auto"/>
          <w:sz w:val="28"/>
          <w:szCs w:val="28"/>
        </w:rPr>
        <w:t xml:space="preserve">Лица, приглашенные на заседание педагогического совета, пользуются правом совещательного голоса. </w:t>
      </w:r>
    </w:p>
    <w:p w:rsidR="00F40193" w:rsidRPr="00BB577B" w:rsidRDefault="00F40193" w:rsidP="00F40193">
      <w:pPr>
        <w:pStyle w:val="Default"/>
        <w:jc w:val="both"/>
        <w:rPr>
          <w:color w:val="auto"/>
          <w:sz w:val="28"/>
          <w:szCs w:val="28"/>
        </w:rPr>
      </w:pPr>
      <w:r w:rsidRPr="00BB577B">
        <w:rPr>
          <w:color w:val="auto"/>
          <w:sz w:val="28"/>
          <w:szCs w:val="28"/>
        </w:rPr>
        <w:t xml:space="preserve">Педагогический совет ответственен за: </w:t>
      </w:r>
    </w:p>
    <w:p w:rsidR="00F40193" w:rsidRPr="00BB577B" w:rsidRDefault="00F40193" w:rsidP="00F40193">
      <w:pPr>
        <w:pStyle w:val="Default"/>
        <w:jc w:val="both"/>
        <w:rPr>
          <w:color w:val="auto"/>
          <w:sz w:val="28"/>
          <w:szCs w:val="28"/>
        </w:rPr>
      </w:pPr>
      <w:r w:rsidRPr="00BB577B">
        <w:rPr>
          <w:color w:val="auto"/>
          <w:sz w:val="28"/>
          <w:szCs w:val="28"/>
        </w:rPr>
        <w:lastRenderedPageBreak/>
        <w:t xml:space="preserve">- выполнение плана работы Учреждения, соответствие принятых решений законодательству РФ об образовании, о защите прав детства; </w:t>
      </w:r>
    </w:p>
    <w:p w:rsidR="00F40193" w:rsidRPr="00BB577B" w:rsidRDefault="00F40193" w:rsidP="00F40193">
      <w:pPr>
        <w:pStyle w:val="Default"/>
        <w:jc w:val="both"/>
        <w:rPr>
          <w:color w:val="auto"/>
          <w:sz w:val="28"/>
          <w:szCs w:val="28"/>
        </w:rPr>
      </w:pPr>
      <w:r w:rsidRPr="00BB577B">
        <w:rPr>
          <w:color w:val="auto"/>
          <w:sz w:val="28"/>
          <w:szCs w:val="28"/>
        </w:rPr>
        <w:t xml:space="preserve">- разработку и утверждение образовательных программ; </w:t>
      </w:r>
    </w:p>
    <w:p w:rsidR="00F40193" w:rsidRPr="00BB577B" w:rsidRDefault="00F40193" w:rsidP="00F40193">
      <w:pPr>
        <w:pStyle w:val="Default"/>
        <w:jc w:val="both"/>
        <w:rPr>
          <w:color w:val="auto"/>
          <w:sz w:val="28"/>
          <w:szCs w:val="28"/>
        </w:rPr>
      </w:pPr>
      <w:r w:rsidRPr="00BB577B">
        <w:rPr>
          <w:color w:val="auto"/>
          <w:sz w:val="28"/>
          <w:szCs w:val="28"/>
        </w:rPr>
        <w:t xml:space="preserve">-принятие конкретных решений по каждому рассматриваемому вопросу с указанием ответственных лиц и сроков исполнения. </w:t>
      </w:r>
    </w:p>
    <w:p w:rsidR="00F40193" w:rsidRDefault="00F40193" w:rsidP="00F40193">
      <w:pPr>
        <w:pStyle w:val="Default"/>
        <w:jc w:val="both"/>
        <w:rPr>
          <w:color w:val="auto"/>
          <w:sz w:val="28"/>
          <w:szCs w:val="28"/>
        </w:rPr>
      </w:pPr>
      <w:r w:rsidRPr="00BB577B">
        <w:rPr>
          <w:color w:val="auto"/>
          <w:sz w:val="28"/>
          <w:szCs w:val="28"/>
        </w:rPr>
        <w:t xml:space="preserve">Решения педагогического совета оформляются протоколами и вступают в силу с момента утверждения приказом директора Учреждения. </w:t>
      </w:r>
    </w:p>
    <w:p w:rsidR="00F40193" w:rsidRPr="00002E02" w:rsidRDefault="00F40193" w:rsidP="00F40193">
      <w:pPr>
        <w:pStyle w:val="ConsPlusNormal"/>
        <w:ind w:firstLine="0"/>
        <w:jc w:val="both"/>
        <w:rPr>
          <w:rFonts w:ascii="Times New Roman" w:hAnsi="Times New Roman" w:cs="Times New Roman"/>
          <w:sz w:val="28"/>
          <w:szCs w:val="28"/>
        </w:rPr>
      </w:pPr>
      <w:r w:rsidRPr="004504E9">
        <w:rPr>
          <w:rFonts w:ascii="Times New Roman" w:hAnsi="Times New Roman" w:cs="Times New Roman"/>
          <w:sz w:val="28"/>
          <w:szCs w:val="28"/>
        </w:rPr>
        <w:t xml:space="preserve">4.11. </w:t>
      </w:r>
      <w:r>
        <w:rPr>
          <w:rFonts w:ascii="Times New Roman" w:hAnsi="Times New Roman" w:cs="Times New Roman"/>
          <w:sz w:val="28"/>
          <w:szCs w:val="28"/>
        </w:rPr>
        <w:t>Учредитель осуществляет полномочия</w:t>
      </w:r>
      <w:r w:rsidRPr="00DC207F">
        <w:rPr>
          <w:rFonts w:ascii="Times New Roman" w:hAnsi="Times New Roman"/>
          <w:sz w:val="28"/>
          <w:szCs w:val="28"/>
        </w:rPr>
        <w:t xml:space="preserve"> </w:t>
      </w:r>
      <w:r>
        <w:rPr>
          <w:rFonts w:ascii="Times New Roman" w:hAnsi="Times New Roman"/>
          <w:sz w:val="28"/>
          <w:szCs w:val="28"/>
        </w:rPr>
        <w:t xml:space="preserve">в сфере образования в соответствии с </w:t>
      </w:r>
      <w:r>
        <w:rPr>
          <w:rFonts w:ascii="Times New Roman" w:hAnsi="Times New Roman" w:cs="Times New Roman"/>
          <w:sz w:val="28"/>
          <w:szCs w:val="28"/>
        </w:rPr>
        <w:t>Федеральным законом РФ от 29.12.2012 № 273-</w:t>
      </w:r>
      <w:proofErr w:type="gramStart"/>
      <w:r>
        <w:rPr>
          <w:rFonts w:ascii="Times New Roman" w:hAnsi="Times New Roman" w:cs="Times New Roman"/>
          <w:sz w:val="28"/>
          <w:szCs w:val="28"/>
        </w:rPr>
        <w:t>ФЗ  «</w:t>
      </w:r>
      <w:proofErr w:type="gramEnd"/>
      <w:r>
        <w:rPr>
          <w:rFonts w:ascii="Times New Roman" w:hAnsi="Times New Roman" w:cs="Times New Roman"/>
          <w:sz w:val="28"/>
          <w:szCs w:val="28"/>
        </w:rPr>
        <w:t>Об образовании в Российской Федерации».</w:t>
      </w:r>
    </w:p>
    <w:p w:rsidR="00F40193" w:rsidRPr="00BB577B" w:rsidRDefault="00F40193" w:rsidP="00F40193">
      <w:pPr>
        <w:pStyle w:val="Default"/>
        <w:jc w:val="both"/>
        <w:rPr>
          <w:color w:val="auto"/>
          <w:sz w:val="28"/>
          <w:szCs w:val="28"/>
        </w:rPr>
      </w:pPr>
      <w:r>
        <w:rPr>
          <w:color w:val="auto"/>
          <w:sz w:val="28"/>
          <w:szCs w:val="28"/>
        </w:rPr>
        <w:t>4.12</w:t>
      </w:r>
      <w:r w:rsidRPr="00BB577B">
        <w:rPr>
          <w:color w:val="auto"/>
          <w:sz w:val="28"/>
          <w:szCs w:val="28"/>
        </w:rPr>
        <w:t xml:space="preserve">. Компетенция Учредителя в области управления учреждением. </w:t>
      </w:r>
    </w:p>
    <w:p w:rsidR="00F40193" w:rsidRPr="009876F8" w:rsidRDefault="00F40193" w:rsidP="00F40193">
      <w:pPr>
        <w:spacing w:after="0"/>
        <w:jc w:val="both"/>
        <w:rPr>
          <w:rFonts w:ascii="Times New Roman" w:hAnsi="Times New Roman"/>
          <w:sz w:val="28"/>
        </w:rPr>
      </w:pPr>
      <w:r w:rsidRPr="004504E9">
        <w:rPr>
          <w:rFonts w:ascii="Times New Roman" w:hAnsi="Times New Roman"/>
          <w:sz w:val="28"/>
        </w:rPr>
        <w:t>Учредитель</w:t>
      </w:r>
      <w:r>
        <w:rPr>
          <w:rFonts w:ascii="Times New Roman" w:hAnsi="Times New Roman"/>
          <w:sz w:val="28"/>
        </w:rPr>
        <w:t>:</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принимает решение о создании, реорганизации, изменении типа и ликвидации Учреждения;</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утверждает устав Учреждения, а также вносимые в него изменения;</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назначает руководителя Учреждения и прекращает его полномочия, а также заключает и прекращает трудовой договор с ним;</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определяет перечень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(особо ценное движимое имущество);</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5) предварительно согласовывает совершение Учреждением крупных сделок, соответствующих критериям, установленным в пункте 13 статьи 9.2 Федерального </w:t>
      </w:r>
      <w:hyperlink r:id="rId8" w:history="1">
        <w:proofErr w:type="gramStart"/>
        <w:r w:rsidRPr="003924A5">
          <w:rPr>
            <w:rStyle w:val="a4"/>
            <w:rFonts w:ascii="Times New Roman" w:eastAsia="Calibri" w:hAnsi="Times New Roman"/>
            <w:sz w:val="28"/>
            <w:szCs w:val="28"/>
          </w:rPr>
          <w:t>закон</w:t>
        </w:r>
        <w:proofErr w:type="gramEnd"/>
      </w:hyperlink>
      <w:r w:rsidRPr="003924A5">
        <w:rPr>
          <w:rFonts w:ascii="Times New Roman" w:hAnsi="Times New Roman" w:cs="Times New Roman"/>
          <w:sz w:val="28"/>
          <w:szCs w:val="28"/>
        </w:rPr>
        <w:t xml:space="preserve">а </w:t>
      </w:r>
      <w:r>
        <w:rPr>
          <w:rFonts w:ascii="Times New Roman" w:hAnsi="Times New Roman" w:cs="Times New Roman"/>
          <w:sz w:val="28"/>
          <w:szCs w:val="28"/>
        </w:rPr>
        <w:t>"О некоммерческих организациях";</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6) принимает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w:t>
      </w:r>
      <w:hyperlink r:id="rId9" w:history="1">
        <w:proofErr w:type="gramStart"/>
        <w:r w:rsidRPr="003924A5">
          <w:rPr>
            <w:rStyle w:val="a4"/>
            <w:rFonts w:ascii="Times New Roman" w:eastAsia="Calibri" w:hAnsi="Times New Roman"/>
            <w:sz w:val="28"/>
            <w:szCs w:val="28"/>
          </w:rPr>
          <w:t>закон</w:t>
        </w:r>
        <w:proofErr w:type="gramEnd"/>
      </w:hyperlink>
      <w:r w:rsidRPr="003924A5">
        <w:rPr>
          <w:rFonts w:ascii="Times New Roman" w:hAnsi="Times New Roman" w:cs="Times New Roman"/>
          <w:sz w:val="28"/>
          <w:szCs w:val="28"/>
        </w:rPr>
        <w:t xml:space="preserve">а </w:t>
      </w:r>
      <w:r>
        <w:rPr>
          <w:rFonts w:ascii="Times New Roman" w:hAnsi="Times New Roman" w:cs="Times New Roman"/>
          <w:sz w:val="28"/>
          <w:szCs w:val="28"/>
        </w:rPr>
        <w:t>"О некоммерческих организациях";</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устанавливает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в случаях, определенных федеральными законами, в пределах установленного муниципального задания;</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согласовывает  распоряжение</w:t>
      </w:r>
      <w:proofErr w:type="gramEnd"/>
      <w:r>
        <w:rPr>
          <w:rFonts w:ascii="Times New Roman" w:hAnsi="Times New Roman" w:cs="Times New Roman"/>
          <w:sz w:val="28"/>
          <w:szCs w:val="28"/>
        </w:rPr>
        <w:t xml:space="preserve"> особо ценным движимым имуществом, закрепленным за Учреждением Учредителем либо приобретенным Учреждением за счет средств, выделенных Учредителем на приобретение такого имущества, а также недвижимым имуществом;</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 в случаях и порядке, предусмотренных федеральными законами, согласовывает  внесение Учреждением денежных средств (если иное не </w:t>
      </w:r>
      <w:r>
        <w:rPr>
          <w:rFonts w:ascii="Times New Roman" w:hAnsi="Times New Roman" w:cs="Times New Roman"/>
          <w:sz w:val="28"/>
          <w:szCs w:val="28"/>
        </w:rPr>
        <w:lastRenderedPageBreak/>
        <w:t>установлено условиями их предоставления), и иного имущества, за исключением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такого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согласовывает  передачу</w:t>
      </w:r>
      <w:proofErr w:type="gramEnd"/>
      <w:r>
        <w:rPr>
          <w:rFonts w:ascii="Times New Roman" w:hAnsi="Times New Roman" w:cs="Times New Roman"/>
          <w:sz w:val="28"/>
          <w:szCs w:val="28"/>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такого имущества, а также недвижимого имущества;</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согласовывает  распоряжение</w:t>
      </w:r>
      <w:proofErr w:type="gramEnd"/>
      <w:r>
        <w:rPr>
          <w:rFonts w:ascii="Times New Roman" w:hAnsi="Times New Roman" w:cs="Times New Roman"/>
          <w:sz w:val="28"/>
          <w:szCs w:val="28"/>
        </w:rPr>
        <w:t xml:space="preserve"> недвижимым имуществом Учреждения, в том числе передачу его в аренду;</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 определяет перечень муниципального имущества, закрепляемого за Учреждением на праве оперативного управления при его создании, или при его реорганизации;</w:t>
      </w:r>
    </w:p>
    <w:p w:rsidR="00F40193" w:rsidRPr="002161FA"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15) определяет перечень </w:t>
      </w:r>
      <w:proofErr w:type="gramStart"/>
      <w:r>
        <w:rPr>
          <w:rFonts w:ascii="Times New Roman" w:hAnsi="Times New Roman" w:cs="Times New Roman"/>
          <w:sz w:val="28"/>
          <w:szCs w:val="28"/>
        </w:rPr>
        <w:t>муниципального имущества</w:t>
      </w:r>
      <w:proofErr w:type="gramEnd"/>
      <w:r>
        <w:rPr>
          <w:rFonts w:ascii="Times New Roman" w:hAnsi="Times New Roman" w:cs="Times New Roman"/>
          <w:sz w:val="28"/>
          <w:szCs w:val="28"/>
        </w:rPr>
        <w:t xml:space="preserve"> дополнительно закрепляемого за Учреждением на праве оперативного управления в случаях увеличения объема муниципального задания.</w:t>
      </w:r>
    </w:p>
    <w:p w:rsidR="00F40193" w:rsidRPr="00F167E8" w:rsidRDefault="00F40193" w:rsidP="00F40193">
      <w:pPr>
        <w:pStyle w:val="ConsPlusNormal"/>
        <w:widowControl/>
        <w:ind w:firstLine="540"/>
        <w:jc w:val="both"/>
        <w:rPr>
          <w:rFonts w:ascii="Times New Roman" w:hAnsi="Times New Roman" w:cs="Times New Roman"/>
          <w:sz w:val="28"/>
          <w:szCs w:val="28"/>
        </w:rPr>
      </w:pPr>
      <w:r w:rsidRPr="00F167E8">
        <w:rPr>
          <w:rFonts w:ascii="Times New Roman" w:hAnsi="Times New Roman" w:cs="Times New Roman"/>
          <w:sz w:val="28"/>
          <w:szCs w:val="28"/>
        </w:rPr>
        <w:t>16) организует предоставление дополнительног</w:t>
      </w:r>
      <w:r>
        <w:rPr>
          <w:rFonts w:ascii="Times New Roman" w:hAnsi="Times New Roman" w:cs="Times New Roman"/>
          <w:sz w:val="28"/>
          <w:szCs w:val="28"/>
        </w:rPr>
        <w:t>о образования детей в учреждении</w:t>
      </w:r>
      <w:r w:rsidRPr="00F167E8">
        <w:rPr>
          <w:rFonts w:ascii="Times New Roman" w:hAnsi="Times New Roman" w:cs="Times New Roman"/>
          <w:sz w:val="28"/>
          <w:szCs w:val="28"/>
        </w:rPr>
        <w:t>.</w:t>
      </w:r>
    </w:p>
    <w:p w:rsidR="00F40193" w:rsidRPr="00F167E8" w:rsidRDefault="00F40193" w:rsidP="00F40193">
      <w:pPr>
        <w:pStyle w:val="ConsPlusNormal"/>
        <w:widowControl/>
        <w:ind w:firstLine="540"/>
        <w:jc w:val="both"/>
        <w:rPr>
          <w:rFonts w:ascii="Times New Roman" w:hAnsi="Times New Roman" w:cs="Times New Roman"/>
          <w:sz w:val="28"/>
          <w:szCs w:val="28"/>
        </w:rPr>
      </w:pPr>
      <w:r w:rsidRPr="00F167E8">
        <w:rPr>
          <w:rFonts w:ascii="Times New Roman" w:hAnsi="Times New Roman" w:cs="Times New Roman"/>
          <w:sz w:val="28"/>
          <w:szCs w:val="28"/>
        </w:rPr>
        <w:t>17) обеспечивает содержание зданий и сооружений учреждения, обустройство прилегающих к ним территорий.</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18) осуществляет иные функции и полномочия Учредителя, установленные федеральными законами и нормативными правовыми актами Президента Российской Федерации, Правительства Российской Федерации, субъекта Российской Федерации, правовыми актами муниципального образования.</w:t>
      </w:r>
    </w:p>
    <w:p w:rsidR="00F40193" w:rsidRDefault="00F40193" w:rsidP="00F4019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4.13</w:t>
      </w:r>
      <w:r w:rsidRPr="00F1490E">
        <w:rPr>
          <w:rFonts w:ascii="Times New Roman" w:hAnsi="Times New Roman" w:cs="Times New Roman"/>
          <w:sz w:val="28"/>
          <w:szCs w:val="28"/>
        </w:rPr>
        <w:t>. Комитет по культуре Администрации города Новоалтайска</w:t>
      </w:r>
      <w:r>
        <w:rPr>
          <w:rFonts w:ascii="Times New Roman" w:hAnsi="Times New Roman" w:cs="Times New Roman"/>
          <w:sz w:val="28"/>
          <w:szCs w:val="28"/>
        </w:rPr>
        <w:t>:</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формирует и утверждает муниципальное задание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Учреждения основными видами деятельности;</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осуществляет финансовое обеспечение выполнения муниципального задания Учреждению;</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w:t>
      </w:r>
      <w:hyperlink r:id="rId10" w:history="1">
        <w:r w:rsidRPr="00F1490E">
          <w:rPr>
            <w:rStyle w:val="a4"/>
            <w:rFonts w:ascii="Times New Roman" w:eastAsia="Calibri" w:hAnsi="Times New Roman"/>
            <w:sz w:val="28"/>
            <w:szCs w:val="28"/>
          </w:rPr>
          <w:t>кодексом</w:t>
        </w:r>
      </w:hyperlink>
      <w:r>
        <w:rPr>
          <w:rFonts w:ascii="Times New Roman" w:hAnsi="Times New Roman" w:cs="Times New Roman"/>
          <w:sz w:val="28"/>
          <w:szCs w:val="28"/>
        </w:rPr>
        <w:t xml:space="preserve"> Российской Федерации;</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4) выявляет излишнее, неиспользуемое или используемое не по назначению имущество, закрепленное учредителем за Учреждением либо приобретенное Учреждением за счет средств, выделенных ему Учредителем на приобретение этого имущества;</w:t>
      </w:r>
    </w:p>
    <w:p w:rsidR="00F40193" w:rsidRDefault="00F40193" w:rsidP="00F401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осуществляет контроль за деятельностью Учреждения в соответствии с законодательством Российской Федерации.</w:t>
      </w:r>
    </w:p>
    <w:p w:rsidR="00F40193" w:rsidRPr="00BB577B" w:rsidRDefault="00F40193" w:rsidP="00F40193">
      <w:pPr>
        <w:pStyle w:val="Default"/>
        <w:jc w:val="both"/>
        <w:rPr>
          <w:color w:val="auto"/>
          <w:sz w:val="28"/>
          <w:szCs w:val="28"/>
        </w:rPr>
      </w:pPr>
      <w:r>
        <w:rPr>
          <w:color w:val="auto"/>
          <w:sz w:val="28"/>
          <w:szCs w:val="28"/>
        </w:rPr>
        <w:t>4.14</w:t>
      </w:r>
      <w:r w:rsidRPr="00BB577B">
        <w:rPr>
          <w:color w:val="auto"/>
          <w:sz w:val="28"/>
          <w:szCs w:val="28"/>
        </w:rPr>
        <w:t>.</w:t>
      </w:r>
      <w:r>
        <w:rPr>
          <w:color w:val="auto"/>
          <w:sz w:val="28"/>
          <w:szCs w:val="28"/>
        </w:rPr>
        <w:t xml:space="preserve"> </w:t>
      </w:r>
      <w:r w:rsidRPr="00BB577B">
        <w:rPr>
          <w:color w:val="auto"/>
          <w:sz w:val="28"/>
          <w:szCs w:val="28"/>
        </w:rPr>
        <w:t xml:space="preserve">Образовательная деятельность </w:t>
      </w:r>
      <w:r>
        <w:rPr>
          <w:color w:val="auto"/>
          <w:sz w:val="28"/>
          <w:szCs w:val="28"/>
        </w:rPr>
        <w:t>в Учреждении</w:t>
      </w:r>
      <w:r w:rsidRPr="00BB577B">
        <w:rPr>
          <w:color w:val="auto"/>
          <w:sz w:val="28"/>
          <w:szCs w:val="28"/>
        </w:rPr>
        <w:t xml:space="preserve"> регламентируется дополнительным</w:t>
      </w:r>
      <w:r>
        <w:rPr>
          <w:color w:val="auto"/>
          <w:sz w:val="28"/>
          <w:szCs w:val="28"/>
        </w:rPr>
        <w:t>и</w:t>
      </w:r>
      <w:r w:rsidRPr="00BB577B">
        <w:rPr>
          <w:color w:val="auto"/>
          <w:sz w:val="28"/>
          <w:szCs w:val="28"/>
        </w:rPr>
        <w:t xml:space="preserve"> общеобразовательным</w:t>
      </w:r>
      <w:r>
        <w:rPr>
          <w:color w:val="auto"/>
          <w:sz w:val="28"/>
          <w:szCs w:val="28"/>
        </w:rPr>
        <w:t>и</w:t>
      </w:r>
      <w:r w:rsidRPr="00BB577B">
        <w:rPr>
          <w:color w:val="auto"/>
          <w:sz w:val="28"/>
          <w:szCs w:val="28"/>
        </w:rPr>
        <w:t xml:space="preserve"> программами, учебными планами, расписанием занятий, календарными планами, годовым учебным планом. Годовой учебный план разрабатывается и утверждается директором Учреждения ежегодно на начало учебного года. </w:t>
      </w:r>
    </w:p>
    <w:p w:rsidR="00F40193" w:rsidRDefault="00F40193" w:rsidP="00F40193">
      <w:pPr>
        <w:pStyle w:val="Default"/>
        <w:jc w:val="both"/>
        <w:rPr>
          <w:color w:val="auto"/>
          <w:sz w:val="28"/>
          <w:szCs w:val="28"/>
        </w:rPr>
      </w:pPr>
      <w:r>
        <w:rPr>
          <w:color w:val="auto"/>
          <w:sz w:val="28"/>
          <w:szCs w:val="28"/>
        </w:rPr>
        <w:t>4.15</w:t>
      </w:r>
      <w:r w:rsidRPr="00BB577B">
        <w:rPr>
          <w:color w:val="auto"/>
          <w:sz w:val="28"/>
          <w:szCs w:val="28"/>
        </w:rPr>
        <w:t>.</w:t>
      </w:r>
      <w:r>
        <w:rPr>
          <w:color w:val="auto"/>
          <w:sz w:val="28"/>
          <w:szCs w:val="28"/>
        </w:rPr>
        <w:t xml:space="preserve"> </w:t>
      </w:r>
      <w:r w:rsidRPr="00BB577B">
        <w:rPr>
          <w:color w:val="auto"/>
          <w:sz w:val="28"/>
          <w:szCs w:val="28"/>
        </w:rPr>
        <w:t>В Учреждении образовательная деятельность осуществляется на государствен</w:t>
      </w:r>
      <w:r>
        <w:rPr>
          <w:color w:val="auto"/>
          <w:sz w:val="28"/>
          <w:szCs w:val="28"/>
        </w:rPr>
        <w:t>ном языке Российской Федерации.</w:t>
      </w:r>
    </w:p>
    <w:p w:rsidR="00F40193" w:rsidRPr="00BB577B" w:rsidRDefault="00F40193" w:rsidP="00F40193">
      <w:pPr>
        <w:pStyle w:val="Default"/>
        <w:jc w:val="both"/>
        <w:rPr>
          <w:color w:val="auto"/>
          <w:sz w:val="28"/>
          <w:szCs w:val="28"/>
        </w:rPr>
      </w:pPr>
      <w:r>
        <w:rPr>
          <w:color w:val="auto"/>
          <w:sz w:val="28"/>
          <w:szCs w:val="28"/>
        </w:rPr>
        <w:t>4.16</w:t>
      </w:r>
      <w:r w:rsidRPr="00BB577B">
        <w:rPr>
          <w:color w:val="auto"/>
          <w:sz w:val="28"/>
          <w:szCs w:val="28"/>
        </w:rPr>
        <w:t>.</w:t>
      </w:r>
      <w:r>
        <w:rPr>
          <w:color w:val="auto"/>
          <w:sz w:val="28"/>
          <w:szCs w:val="28"/>
        </w:rPr>
        <w:t xml:space="preserve"> </w:t>
      </w:r>
      <w:r w:rsidRPr="00BB577B">
        <w:rPr>
          <w:color w:val="auto"/>
          <w:sz w:val="28"/>
          <w:szCs w:val="28"/>
        </w:rPr>
        <w:t xml:space="preserve">Организация и осуществление образовательной деятельности регламентируется локальными нормативными актами, которые принимаются коллегиальными органами Учреждения и утверждаются приказом директора. </w:t>
      </w:r>
    </w:p>
    <w:p w:rsidR="00F40193" w:rsidRPr="00BB577B" w:rsidRDefault="00F40193" w:rsidP="00F40193">
      <w:pPr>
        <w:pStyle w:val="Default"/>
        <w:jc w:val="both"/>
        <w:rPr>
          <w:color w:val="auto"/>
          <w:sz w:val="28"/>
          <w:szCs w:val="28"/>
        </w:rPr>
      </w:pPr>
    </w:p>
    <w:p w:rsidR="00F40193" w:rsidRDefault="00F40193" w:rsidP="00F40193">
      <w:pPr>
        <w:pStyle w:val="Default"/>
        <w:jc w:val="center"/>
        <w:rPr>
          <w:b/>
          <w:bCs/>
          <w:color w:val="auto"/>
          <w:sz w:val="28"/>
          <w:szCs w:val="28"/>
        </w:rPr>
      </w:pPr>
      <w:r>
        <w:rPr>
          <w:b/>
          <w:bCs/>
          <w:color w:val="auto"/>
          <w:sz w:val="28"/>
          <w:szCs w:val="28"/>
        </w:rPr>
        <w:t>5 . Права и обязанности педагогических и иных работников</w:t>
      </w:r>
    </w:p>
    <w:p w:rsidR="00F40193" w:rsidRDefault="00F40193" w:rsidP="00F40193">
      <w:pPr>
        <w:pStyle w:val="Default"/>
        <w:rPr>
          <w:color w:val="auto"/>
          <w:sz w:val="28"/>
          <w:szCs w:val="28"/>
        </w:rPr>
      </w:pPr>
    </w:p>
    <w:p w:rsidR="00F40193" w:rsidRDefault="00F40193" w:rsidP="00F40193">
      <w:pPr>
        <w:pStyle w:val="Default"/>
        <w:jc w:val="both"/>
        <w:rPr>
          <w:color w:val="auto"/>
          <w:sz w:val="28"/>
          <w:szCs w:val="28"/>
        </w:rPr>
      </w:pPr>
      <w:r>
        <w:rPr>
          <w:color w:val="auto"/>
          <w:sz w:val="28"/>
          <w:szCs w:val="28"/>
        </w:rPr>
        <w:t xml:space="preserve">5.1.Правовой статус (права, обязанности и ответственность) руководящего, педагогического, учебно-вспомогательного и административно-хозяйственного персонала закреплен в соответствии с Федеральным законом «Об образовании в Российской Федерации», Трудовым кодексом Российской Федерации, в Правилах внутреннего трудового распорядка, должностных инструкциях и в трудовых договорах с работниками. </w:t>
      </w:r>
    </w:p>
    <w:p w:rsidR="00F40193" w:rsidRPr="00947285" w:rsidRDefault="00F40193" w:rsidP="00F40193">
      <w:pPr>
        <w:pStyle w:val="a5"/>
        <w:shd w:val="clear" w:color="auto" w:fill="FFFFFF"/>
        <w:jc w:val="both"/>
        <w:rPr>
          <w:color w:val="000000"/>
          <w:sz w:val="28"/>
          <w:szCs w:val="28"/>
        </w:rPr>
      </w:pPr>
      <w:r>
        <w:rPr>
          <w:sz w:val="28"/>
          <w:szCs w:val="28"/>
        </w:rPr>
        <w:t xml:space="preserve">5.2. Право на занятие должностей руководящих, учебно-вспомогательных и административно-хозяйственных работников в Учреждении имеют лица, отвечающие квалификационным требованиям, указанным в квалификационных справочниках и (или) профессиональных </w:t>
      </w:r>
      <w:r w:rsidRPr="00947285">
        <w:rPr>
          <w:sz w:val="28"/>
          <w:szCs w:val="28"/>
        </w:rPr>
        <w:t>стандартах</w:t>
      </w:r>
      <w:r>
        <w:rPr>
          <w:sz w:val="28"/>
          <w:szCs w:val="28"/>
        </w:rPr>
        <w:t xml:space="preserve">, с учетом </w:t>
      </w:r>
      <w:proofErr w:type="gramStart"/>
      <w:r>
        <w:rPr>
          <w:sz w:val="28"/>
          <w:szCs w:val="28"/>
        </w:rPr>
        <w:t>ограничений</w:t>
      </w:r>
      <w:proofErr w:type="gramEnd"/>
      <w:r>
        <w:rPr>
          <w:sz w:val="28"/>
          <w:szCs w:val="28"/>
        </w:rPr>
        <w:t xml:space="preserve"> установленных Трудовым кодексом РФ</w:t>
      </w:r>
      <w:r w:rsidRPr="00947285">
        <w:rPr>
          <w:color w:val="000000"/>
          <w:sz w:val="28"/>
          <w:szCs w:val="28"/>
        </w:rPr>
        <w:t>.</w:t>
      </w:r>
    </w:p>
    <w:p w:rsidR="00F40193" w:rsidRPr="005C13E7" w:rsidRDefault="00F40193" w:rsidP="00F40193">
      <w:pPr>
        <w:pStyle w:val="Default"/>
        <w:jc w:val="both"/>
        <w:rPr>
          <w:rFonts w:ascii="Calibri" w:hAnsi="Calibri" w:cs="Calibri"/>
          <w:color w:val="auto"/>
          <w:sz w:val="22"/>
          <w:szCs w:val="22"/>
        </w:rPr>
      </w:pPr>
      <w:r>
        <w:rPr>
          <w:color w:val="auto"/>
          <w:sz w:val="28"/>
          <w:szCs w:val="28"/>
        </w:rPr>
        <w:t xml:space="preserve">5.3. Режим рабочего времени и времени отдыха педагогических работников Учреждения, осуществляющих образовательную деятельность, определяется коллективным договором, правилами внутреннего трудового распорядка, иными локальными актами Учреждения, трудовым договором, графиками работы и расписанием занятий в соответствии с требованиями трудового законодательства. </w:t>
      </w:r>
    </w:p>
    <w:p w:rsidR="00F40193" w:rsidRDefault="00F40193" w:rsidP="00F40193">
      <w:pPr>
        <w:pStyle w:val="Default"/>
        <w:jc w:val="both"/>
        <w:rPr>
          <w:color w:val="auto"/>
          <w:sz w:val="28"/>
          <w:szCs w:val="28"/>
        </w:rPr>
      </w:pPr>
      <w:r>
        <w:rPr>
          <w:color w:val="auto"/>
          <w:sz w:val="28"/>
          <w:szCs w:val="28"/>
        </w:rPr>
        <w:t xml:space="preserve">5.4. </w:t>
      </w:r>
      <w:r>
        <w:rPr>
          <w:sz w:val="28"/>
          <w:szCs w:val="28"/>
        </w:rPr>
        <w:t xml:space="preserve">Режим рабочего времени и времени отдыха </w:t>
      </w:r>
      <w:r>
        <w:rPr>
          <w:color w:val="auto"/>
          <w:sz w:val="28"/>
          <w:szCs w:val="28"/>
        </w:rPr>
        <w:t xml:space="preserve">административно – хозяйственных работников и </w:t>
      </w:r>
      <w:proofErr w:type="spellStart"/>
      <w:r>
        <w:rPr>
          <w:color w:val="auto"/>
          <w:sz w:val="28"/>
          <w:szCs w:val="28"/>
        </w:rPr>
        <w:t>учебно</w:t>
      </w:r>
      <w:proofErr w:type="spellEnd"/>
      <w:r>
        <w:rPr>
          <w:color w:val="auto"/>
          <w:sz w:val="28"/>
          <w:szCs w:val="28"/>
        </w:rPr>
        <w:t xml:space="preserve"> – вспомогательных работников устанавливаются коллективным договором, правилами внутреннего трудового распорядка, иными локальными актами </w:t>
      </w:r>
      <w:proofErr w:type="gramStart"/>
      <w:r>
        <w:rPr>
          <w:color w:val="auto"/>
          <w:sz w:val="28"/>
          <w:szCs w:val="28"/>
        </w:rPr>
        <w:t>Учреждения,  трудовыми</w:t>
      </w:r>
      <w:proofErr w:type="gramEnd"/>
      <w:r>
        <w:rPr>
          <w:color w:val="auto"/>
          <w:sz w:val="28"/>
          <w:szCs w:val="28"/>
        </w:rPr>
        <w:t xml:space="preserve"> договорами. </w:t>
      </w:r>
    </w:p>
    <w:p w:rsidR="00F40193" w:rsidRDefault="00F40193" w:rsidP="00F40193">
      <w:pPr>
        <w:pStyle w:val="Default"/>
        <w:rPr>
          <w:color w:val="auto"/>
          <w:sz w:val="28"/>
          <w:szCs w:val="28"/>
        </w:rPr>
      </w:pPr>
    </w:p>
    <w:p w:rsidR="00F40193" w:rsidRDefault="00F40193" w:rsidP="00F40193">
      <w:pPr>
        <w:pStyle w:val="Default"/>
        <w:jc w:val="center"/>
        <w:rPr>
          <w:b/>
          <w:bCs/>
          <w:color w:val="auto"/>
          <w:sz w:val="28"/>
          <w:szCs w:val="28"/>
        </w:rPr>
      </w:pPr>
      <w:r>
        <w:rPr>
          <w:b/>
          <w:bCs/>
          <w:color w:val="auto"/>
          <w:sz w:val="28"/>
          <w:szCs w:val="28"/>
        </w:rPr>
        <w:t>6. Локальные нормативные акты Учреждения</w:t>
      </w:r>
    </w:p>
    <w:p w:rsidR="00F40193" w:rsidRDefault="00F40193" w:rsidP="00F40193">
      <w:pPr>
        <w:pStyle w:val="Default"/>
        <w:rPr>
          <w:color w:val="auto"/>
          <w:sz w:val="28"/>
          <w:szCs w:val="28"/>
        </w:rPr>
      </w:pPr>
    </w:p>
    <w:p w:rsidR="00F40193" w:rsidRDefault="00F40193" w:rsidP="00F40193">
      <w:pPr>
        <w:pStyle w:val="Default"/>
        <w:jc w:val="both"/>
        <w:rPr>
          <w:color w:val="auto"/>
          <w:sz w:val="28"/>
          <w:szCs w:val="28"/>
        </w:rPr>
      </w:pPr>
      <w:r>
        <w:rPr>
          <w:color w:val="auto"/>
          <w:sz w:val="28"/>
          <w:szCs w:val="28"/>
        </w:rPr>
        <w:t xml:space="preserve">6.1.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 </w:t>
      </w:r>
    </w:p>
    <w:p w:rsidR="00F40193" w:rsidRDefault="00F40193" w:rsidP="00F40193">
      <w:pPr>
        <w:pStyle w:val="Default"/>
        <w:jc w:val="both"/>
        <w:rPr>
          <w:color w:val="auto"/>
          <w:sz w:val="28"/>
          <w:szCs w:val="28"/>
        </w:rPr>
      </w:pPr>
      <w:r>
        <w:rPr>
          <w:color w:val="auto"/>
          <w:sz w:val="28"/>
          <w:szCs w:val="28"/>
        </w:rPr>
        <w:t xml:space="preserve">Видами локальных актов, регламентирующих деятельность Учреждения, являются приказы, распоряжения, положения, правила, инструкции и иные локальные акты принятые и утверждаемые в установленном порядке, в рамках имеющихся у Учреждения полномочий. </w:t>
      </w:r>
    </w:p>
    <w:p w:rsidR="00F40193" w:rsidRDefault="00F40193" w:rsidP="00F40193">
      <w:pPr>
        <w:pStyle w:val="Default"/>
        <w:jc w:val="both"/>
        <w:rPr>
          <w:color w:val="auto"/>
          <w:sz w:val="28"/>
          <w:szCs w:val="28"/>
        </w:rPr>
      </w:pPr>
      <w:r>
        <w:rPr>
          <w:color w:val="auto"/>
          <w:sz w:val="28"/>
          <w:szCs w:val="28"/>
        </w:rPr>
        <w:t xml:space="preserve">6.2.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w:t>
      </w:r>
    </w:p>
    <w:p w:rsidR="00F40193" w:rsidRDefault="00F40193" w:rsidP="00F40193">
      <w:pPr>
        <w:pStyle w:val="Default"/>
        <w:jc w:val="both"/>
        <w:rPr>
          <w:color w:val="auto"/>
          <w:sz w:val="28"/>
          <w:szCs w:val="28"/>
        </w:rPr>
      </w:pPr>
      <w:r>
        <w:rPr>
          <w:color w:val="auto"/>
          <w:sz w:val="28"/>
          <w:szCs w:val="28"/>
        </w:rPr>
        <w:t xml:space="preserve">- организацию образовательной деятельности; </w:t>
      </w:r>
    </w:p>
    <w:p w:rsidR="00F40193" w:rsidRDefault="00F40193" w:rsidP="00F40193">
      <w:pPr>
        <w:pStyle w:val="Default"/>
        <w:jc w:val="both"/>
        <w:rPr>
          <w:color w:val="auto"/>
          <w:sz w:val="28"/>
          <w:szCs w:val="28"/>
        </w:rPr>
      </w:pPr>
      <w:r>
        <w:rPr>
          <w:color w:val="auto"/>
          <w:sz w:val="28"/>
          <w:szCs w:val="28"/>
        </w:rPr>
        <w:t xml:space="preserve">- правила приема обучающихся; </w:t>
      </w:r>
    </w:p>
    <w:p w:rsidR="00F40193" w:rsidRDefault="00F40193" w:rsidP="00F40193">
      <w:pPr>
        <w:pStyle w:val="Default"/>
        <w:jc w:val="both"/>
        <w:rPr>
          <w:color w:val="auto"/>
          <w:sz w:val="28"/>
          <w:szCs w:val="28"/>
        </w:rPr>
      </w:pPr>
      <w:r>
        <w:rPr>
          <w:color w:val="auto"/>
          <w:sz w:val="28"/>
          <w:szCs w:val="28"/>
        </w:rPr>
        <w:t xml:space="preserve">- режим занятий; </w:t>
      </w:r>
    </w:p>
    <w:p w:rsidR="00F40193" w:rsidRDefault="00F40193" w:rsidP="00F40193">
      <w:pPr>
        <w:pStyle w:val="Default"/>
        <w:jc w:val="both"/>
        <w:rPr>
          <w:color w:val="auto"/>
          <w:sz w:val="28"/>
          <w:szCs w:val="28"/>
        </w:rPr>
      </w:pPr>
      <w:r>
        <w:rPr>
          <w:color w:val="auto"/>
          <w:sz w:val="28"/>
          <w:szCs w:val="28"/>
        </w:rPr>
        <w:t xml:space="preserve">- формы, периодичность и порядок текущего контроля успеваемости, промежуточной и итоговой аттестации; </w:t>
      </w:r>
    </w:p>
    <w:p w:rsidR="00F40193" w:rsidRDefault="00F40193" w:rsidP="00F40193">
      <w:pPr>
        <w:pStyle w:val="Default"/>
        <w:jc w:val="both"/>
        <w:rPr>
          <w:color w:val="auto"/>
          <w:sz w:val="28"/>
          <w:szCs w:val="28"/>
        </w:rPr>
      </w:pPr>
      <w:r>
        <w:rPr>
          <w:color w:val="auto"/>
          <w:sz w:val="28"/>
          <w:szCs w:val="28"/>
        </w:rPr>
        <w:t xml:space="preserve">- обучение по индивидуальному учебному плану, в том числе по ускоренному обучению, в пределах осваиваемой образовательной программы; </w:t>
      </w:r>
    </w:p>
    <w:p w:rsidR="00F40193" w:rsidRDefault="00F40193" w:rsidP="00F40193">
      <w:pPr>
        <w:pStyle w:val="Default"/>
        <w:jc w:val="both"/>
        <w:rPr>
          <w:color w:val="auto"/>
          <w:sz w:val="28"/>
          <w:szCs w:val="28"/>
        </w:rPr>
      </w:pPr>
      <w:r>
        <w:rPr>
          <w:color w:val="auto"/>
          <w:sz w:val="28"/>
          <w:szCs w:val="28"/>
        </w:rPr>
        <w:t xml:space="preserve">- порядок перевода с одной образовательной программы в области искусств на другую; </w:t>
      </w:r>
    </w:p>
    <w:p w:rsidR="00F40193" w:rsidRDefault="00F40193" w:rsidP="00F40193">
      <w:pPr>
        <w:pStyle w:val="Default"/>
        <w:jc w:val="both"/>
        <w:rPr>
          <w:color w:val="auto"/>
          <w:sz w:val="28"/>
          <w:szCs w:val="28"/>
        </w:rPr>
      </w:pPr>
      <w:r>
        <w:rPr>
          <w:color w:val="auto"/>
          <w:sz w:val="28"/>
          <w:szCs w:val="28"/>
        </w:rPr>
        <w:t xml:space="preserve">- порядок и основания перевода и отчисления обучающихся; </w:t>
      </w:r>
    </w:p>
    <w:p w:rsidR="00F40193" w:rsidRDefault="00F40193" w:rsidP="00F40193">
      <w:pPr>
        <w:pStyle w:val="Default"/>
        <w:jc w:val="both"/>
        <w:rPr>
          <w:color w:val="auto"/>
          <w:sz w:val="28"/>
          <w:szCs w:val="28"/>
        </w:rPr>
      </w:pPr>
      <w:r>
        <w:rPr>
          <w:color w:val="auto"/>
          <w:sz w:val="28"/>
          <w:szCs w:val="28"/>
        </w:rPr>
        <w:t xml:space="preserve">-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p>
    <w:p w:rsidR="00F40193" w:rsidRDefault="00F40193" w:rsidP="00F40193">
      <w:pPr>
        <w:pStyle w:val="Default"/>
        <w:jc w:val="both"/>
        <w:rPr>
          <w:color w:val="auto"/>
          <w:sz w:val="28"/>
          <w:szCs w:val="28"/>
        </w:rPr>
      </w:pPr>
      <w:r>
        <w:rPr>
          <w:color w:val="auto"/>
          <w:sz w:val="28"/>
          <w:szCs w:val="28"/>
        </w:rPr>
        <w:t xml:space="preserve">- правила внутреннего распорядка для обучающихся; </w:t>
      </w:r>
    </w:p>
    <w:p w:rsidR="00F40193" w:rsidRDefault="00F40193" w:rsidP="00F40193">
      <w:pPr>
        <w:pStyle w:val="Default"/>
        <w:jc w:val="both"/>
        <w:rPr>
          <w:color w:val="auto"/>
          <w:sz w:val="28"/>
          <w:szCs w:val="28"/>
        </w:rPr>
      </w:pPr>
      <w:r>
        <w:rPr>
          <w:color w:val="auto"/>
          <w:sz w:val="28"/>
          <w:szCs w:val="28"/>
        </w:rPr>
        <w:t xml:space="preserve">- правила внутреннего трудового распорядка; </w:t>
      </w:r>
    </w:p>
    <w:p w:rsidR="00F40193" w:rsidRDefault="00F40193" w:rsidP="00F40193">
      <w:pPr>
        <w:pStyle w:val="Default"/>
        <w:jc w:val="both"/>
        <w:rPr>
          <w:color w:val="auto"/>
          <w:sz w:val="28"/>
          <w:szCs w:val="28"/>
        </w:rPr>
      </w:pPr>
      <w:r>
        <w:rPr>
          <w:color w:val="auto"/>
          <w:sz w:val="28"/>
          <w:szCs w:val="28"/>
        </w:rPr>
        <w:t xml:space="preserve">-оказание платных образовательных услуг (в том числе общеобразовательные программы, учебный план, годовой календарный учебный график и расписание занятий платных дополнительных образовательных услуг); </w:t>
      </w:r>
    </w:p>
    <w:p w:rsidR="00F40193" w:rsidRDefault="00F40193" w:rsidP="00F40193">
      <w:pPr>
        <w:pStyle w:val="Default"/>
        <w:jc w:val="both"/>
        <w:rPr>
          <w:color w:val="auto"/>
          <w:sz w:val="28"/>
          <w:szCs w:val="28"/>
        </w:rPr>
      </w:pPr>
      <w:r>
        <w:rPr>
          <w:color w:val="auto"/>
          <w:sz w:val="28"/>
          <w:szCs w:val="28"/>
        </w:rPr>
        <w:t xml:space="preserve">- должностные инструкции работников Учреждения и иные локальные нормативные акты. </w:t>
      </w:r>
    </w:p>
    <w:p w:rsidR="00F40193" w:rsidRPr="005C13E7" w:rsidRDefault="00F40193" w:rsidP="00F40193">
      <w:pPr>
        <w:pStyle w:val="Default"/>
        <w:jc w:val="both"/>
        <w:rPr>
          <w:rFonts w:ascii="Calibri" w:hAnsi="Calibri" w:cs="Calibri"/>
          <w:color w:val="auto"/>
          <w:sz w:val="22"/>
          <w:szCs w:val="22"/>
        </w:rPr>
      </w:pPr>
      <w:r>
        <w:rPr>
          <w:color w:val="auto"/>
          <w:sz w:val="28"/>
          <w:szCs w:val="28"/>
        </w:rPr>
        <w:t xml:space="preserve">6.3. Нормы   локальных   нормативных   </w:t>
      </w:r>
      <w:proofErr w:type="gramStart"/>
      <w:r>
        <w:rPr>
          <w:color w:val="auto"/>
          <w:sz w:val="28"/>
          <w:szCs w:val="28"/>
        </w:rPr>
        <w:t xml:space="preserve">актов,   </w:t>
      </w:r>
      <w:proofErr w:type="gramEnd"/>
      <w:r>
        <w:rPr>
          <w:color w:val="auto"/>
          <w:sz w:val="28"/>
          <w:szCs w:val="28"/>
        </w:rPr>
        <w:t xml:space="preserve">ухудшающие   положение </w:t>
      </w:r>
    </w:p>
    <w:p w:rsidR="00F40193" w:rsidRDefault="00F40193" w:rsidP="00F40193">
      <w:pPr>
        <w:pStyle w:val="Default"/>
        <w:jc w:val="both"/>
        <w:rPr>
          <w:color w:val="auto"/>
          <w:sz w:val="28"/>
          <w:szCs w:val="28"/>
        </w:rPr>
      </w:pPr>
      <w:r>
        <w:rPr>
          <w:color w:val="auto"/>
          <w:sz w:val="28"/>
          <w:szCs w:val="28"/>
        </w:rPr>
        <w:t xml:space="preserve">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 </w:t>
      </w:r>
    </w:p>
    <w:p w:rsidR="00F40193" w:rsidRDefault="00F40193" w:rsidP="00F40193">
      <w:pPr>
        <w:pStyle w:val="Default"/>
        <w:jc w:val="both"/>
        <w:rPr>
          <w:color w:val="auto"/>
          <w:sz w:val="28"/>
          <w:szCs w:val="28"/>
        </w:rPr>
      </w:pPr>
      <w:r>
        <w:rPr>
          <w:color w:val="auto"/>
          <w:sz w:val="28"/>
          <w:szCs w:val="28"/>
        </w:rPr>
        <w:t xml:space="preserve">6.4. В случае наличия Родительского Комитета и Совета обучающихся в Учреждении, созданных по инициативе родителей (законных представителей) и обучающихся, локальные нормативные акты, затрагивающие права </w:t>
      </w:r>
      <w:r>
        <w:rPr>
          <w:color w:val="auto"/>
          <w:sz w:val="28"/>
          <w:szCs w:val="28"/>
        </w:rPr>
        <w:lastRenderedPageBreak/>
        <w:t xml:space="preserve">родителей (законных представителей) и </w:t>
      </w:r>
      <w:proofErr w:type="gramStart"/>
      <w:r>
        <w:rPr>
          <w:color w:val="auto"/>
          <w:sz w:val="28"/>
          <w:szCs w:val="28"/>
        </w:rPr>
        <w:t>обучающихся  принимаются</w:t>
      </w:r>
      <w:proofErr w:type="gramEnd"/>
      <w:r>
        <w:rPr>
          <w:color w:val="auto"/>
          <w:sz w:val="28"/>
          <w:szCs w:val="28"/>
        </w:rPr>
        <w:t xml:space="preserve"> с учетом мнения Родительского Комитета и Совета обучающихся. </w:t>
      </w:r>
    </w:p>
    <w:p w:rsidR="00F40193" w:rsidRPr="001A482D" w:rsidRDefault="00F40193" w:rsidP="00F40193">
      <w:pPr>
        <w:pStyle w:val="Default"/>
        <w:jc w:val="both"/>
        <w:rPr>
          <w:color w:val="auto"/>
          <w:sz w:val="28"/>
          <w:szCs w:val="28"/>
        </w:rPr>
      </w:pPr>
      <w:r w:rsidRPr="001A482D">
        <w:rPr>
          <w:color w:val="auto"/>
          <w:sz w:val="28"/>
          <w:szCs w:val="28"/>
        </w:rPr>
        <w:t xml:space="preserve">6.5. Локальные нормативные акты Учреждения, принимаемые коллегиальными органами управления Учреждения, утверждаются приказом директора Учреждения (общее собрание работников Учреждения, педагогический совет). </w:t>
      </w:r>
    </w:p>
    <w:p w:rsidR="00F40193" w:rsidRDefault="00F40193" w:rsidP="00F40193">
      <w:pPr>
        <w:pStyle w:val="Default"/>
        <w:jc w:val="both"/>
        <w:rPr>
          <w:color w:val="auto"/>
          <w:sz w:val="28"/>
          <w:szCs w:val="28"/>
        </w:rPr>
      </w:pPr>
      <w:r>
        <w:rPr>
          <w:color w:val="auto"/>
          <w:sz w:val="28"/>
          <w:szCs w:val="28"/>
        </w:rPr>
        <w:t xml:space="preserve">6.6. Локальные акты Учреждения не могут противоречить законодательству Российской Федерации и настоящему Уставу. </w:t>
      </w:r>
    </w:p>
    <w:p w:rsidR="00F40193" w:rsidRDefault="00F40193" w:rsidP="00F40193">
      <w:pPr>
        <w:pStyle w:val="Default"/>
        <w:rPr>
          <w:color w:val="auto"/>
          <w:sz w:val="28"/>
          <w:szCs w:val="28"/>
        </w:rPr>
      </w:pPr>
    </w:p>
    <w:p w:rsidR="00F40193" w:rsidRDefault="00F40193" w:rsidP="00F40193">
      <w:pPr>
        <w:pStyle w:val="Default"/>
        <w:jc w:val="center"/>
        <w:rPr>
          <w:b/>
          <w:bCs/>
          <w:color w:val="auto"/>
          <w:sz w:val="28"/>
          <w:szCs w:val="28"/>
        </w:rPr>
      </w:pPr>
      <w:r>
        <w:rPr>
          <w:b/>
          <w:bCs/>
          <w:color w:val="auto"/>
          <w:sz w:val="28"/>
          <w:szCs w:val="28"/>
        </w:rPr>
        <w:t>7. Ликвидация, реорганизация и изменение типа учреждения</w:t>
      </w:r>
    </w:p>
    <w:p w:rsidR="00F40193" w:rsidRDefault="00F40193" w:rsidP="00F40193">
      <w:pPr>
        <w:pStyle w:val="Default"/>
        <w:rPr>
          <w:color w:val="auto"/>
          <w:sz w:val="28"/>
          <w:szCs w:val="28"/>
        </w:rPr>
      </w:pPr>
    </w:p>
    <w:p w:rsidR="00F40193" w:rsidRDefault="00F40193" w:rsidP="00F40193">
      <w:pPr>
        <w:pStyle w:val="Default"/>
        <w:jc w:val="both"/>
        <w:rPr>
          <w:color w:val="auto"/>
          <w:sz w:val="28"/>
          <w:szCs w:val="28"/>
        </w:rPr>
      </w:pPr>
      <w:r>
        <w:rPr>
          <w:color w:val="auto"/>
          <w:sz w:val="28"/>
          <w:szCs w:val="28"/>
        </w:rPr>
        <w:t xml:space="preserve">7.1. Реорганизация и изменение типа Учреждения. </w:t>
      </w:r>
    </w:p>
    <w:p w:rsidR="00F40193" w:rsidRDefault="00F40193" w:rsidP="00F40193">
      <w:pPr>
        <w:pStyle w:val="Default"/>
        <w:jc w:val="both"/>
        <w:rPr>
          <w:color w:val="auto"/>
          <w:sz w:val="28"/>
          <w:szCs w:val="28"/>
        </w:rPr>
      </w:pPr>
      <w:r>
        <w:rPr>
          <w:color w:val="auto"/>
          <w:sz w:val="28"/>
          <w:szCs w:val="28"/>
        </w:rPr>
        <w:t xml:space="preserve">7.1.1. Учреждение может быть реорганизовано в случаях и в порядке, которые предусмотрены Гражданским кодексом Российской Федерации, федеральными законами и другими нормативными правовыми актами Российской Федерации и города Новоалтайска. </w:t>
      </w:r>
    </w:p>
    <w:p w:rsidR="00F40193" w:rsidRDefault="00F40193" w:rsidP="00F40193">
      <w:pPr>
        <w:pStyle w:val="Default"/>
        <w:jc w:val="both"/>
        <w:rPr>
          <w:color w:val="auto"/>
          <w:sz w:val="28"/>
          <w:szCs w:val="28"/>
        </w:rPr>
      </w:pPr>
      <w:r>
        <w:rPr>
          <w:color w:val="auto"/>
          <w:sz w:val="28"/>
          <w:szCs w:val="28"/>
        </w:rPr>
        <w:t xml:space="preserve">7.1.2. Учреждение может быть реорганизовано, если это не повлечет за собой нарушение конституционных прав граждан на участие в культурной жизни. </w:t>
      </w:r>
    </w:p>
    <w:p w:rsidR="00F40193" w:rsidRDefault="00F40193" w:rsidP="00F40193">
      <w:pPr>
        <w:pStyle w:val="Default"/>
        <w:jc w:val="both"/>
        <w:rPr>
          <w:color w:val="auto"/>
          <w:sz w:val="28"/>
          <w:szCs w:val="28"/>
        </w:rPr>
      </w:pPr>
      <w:r>
        <w:rPr>
          <w:color w:val="auto"/>
          <w:sz w:val="28"/>
          <w:szCs w:val="28"/>
        </w:rPr>
        <w:t xml:space="preserve">7.2. Учреждение может быть создано </w:t>
      </w:r>
      <w:proofErr w:type="gramStart"/>
      <w:r>
        <w:rPr>
          <w:color w:val="auto"/>
          <w:sz w:val="28"/>
          <w:szCs w:val="28"/>
        </w:rPr>
        <w:t>Учредителем  путем</w:t>
      </w:r>
      <w:proofErr w:type="gramEnd"/>
      <w:r>
        <w:rPr>
          <w:color w:val="auto"/>
          <w:sz w:val="28"/>
          <w:szCs w:val="28"/>
        </w:rPr>
        <w:t xml:space="preserve"> изменения его типа в порядке, устанавливаемом законодательством РФ. </w:t>
      </w:r>
    </w:p>
    <w:p w:rsidR="00F40193" w:rsidRDefault="00F40193" w:rsidP="00F40193">
      <w:pPr>
        <w:pStyle w:val="Default"/>
        <w:jc w:val="both"/>
        <w:rPr>
          <w:color w:val="auto"/>
          <w:sz w:val="28"/>
          <w:szCs w:val="28"/>
        </w:rPr>
      </w:pPr>
      <w:r>
        <w:rPr>
          <w:color w:val="auto"/>
          <w:sz w:val="28"/>
          <w:szCs w:val="28"/>
        </w:rPr>
        <w:t xml:space="preserve">7.3. Ликвидация Учреждения. </w:t>
      </w:r>
    </w:p>
    <w:p w:rsidR="00F40193" w:rsidRDefault="00F40193" w:rsidP="00F40193">
      <w:pPr>
        <w:pStyle w:val="Default"/>
        <w:jc w:val="both"/>
        <w:rPr>
          <w:color w:val="auto"/>
          <w:sz w:val="28"/>
          <w:szCs w:val="28"/>
        </w:rPr>
      </w:pPr>
      <w:r>
        <w:rPr>
          <w:color w:val="auto"/>
          <w:sz w:val="28"/>
          <w:szCs w:val="28"/>
        </w:rPr>
        <w:t xml:space="preserve">7.3.1. Учреждение может быть ликвидировано по основаниям и в порядке, предусмотренными законодательством Российской Федерации. </w:t>
      </w:r>
    </w:p>
    <w:p w:rsidR="00F40193" w:rsidRDefault="00F40193" w:rsidP="00F40193">
      <w:pPr>
        <w:pStyle w:val="Default"/>
        <w:jc w:val="both"/>
        <w:rPr>
          <w:color w:val="auto"/>
          <w:sz w:val="28"/>
          <w:szCs w:val="28"/>
        </w:rPr>
      </w:pPr>
      <w:r>
        <w:rPr>
          <w:color w:val="auto"/>
          <w:sz w:val="28"/>
          <w:szCs w:val="28"/>
        </w:rPr>
        <w:t xml:space="preserve">7.3.2. С момента назначения ликвидационной комиссии к ней переходят полномочия по управлению Учреждением. Ликвидационная комиссия составляет промежуточный и окончательный ликвидационный баланс и представляет их на утверждение Учредителю. </w:t>
      </w:r>
    </w:p>
    <w:p w:rsidR="00F40193" w:rsidRDefault="00F40193" w:rsidP="00F40193">
      <w:pPr>
        <w:pStyle w:val="Default"/>
        <w:jc w:val="both"/>
        <w:rPr>
          <w:color w:val="auto"/>
          <w:sz w:val="28"/>
          <w:szCs w:val="28"/>
        </w:rPr>
      </w:pPr>
      <w:r>
        <w:rPr>
          <w:color w:val="auto"/>
          <w:sz w:val="28"/>
          <w:szCs w:val="28"/>
        </w:rPr>
        <w:t xml:space="preserve">7.3.3. Требования кредиторов ликвидируемого Учреждения удовлетворяются за счет имущества, на которое в соответствии с федеральным законом может быть обращено взыскание. </w:t>
      </w:r>
    </w:p>
    <w:p w:rsidR="00F40193" w:rsidRDefault="00F40193" w:rsidP="00F40193">
      <w:pPr>
        <w:pStyle w:val="Default"/>
        <w:jc w:val="both"/>
        <w:rPr>
          <w:color w:val="auto"/>
          <w:sz w:val="28"/>
          <w:szCs w:val="28"/>
        </w:rPr>
      </w:pPr>
      <w:r>
        <w:rPr>
          <w:color w:val="auto"/>
          <w:sz w:val="28"/>
          <w:szCs w:val="28"/>
        </w:rPr>
        <w:t>7.3.4.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r w:rsidRPr="00870E75">
        <w:rPr>
          <w:b/>
          <w:color w:val="auto"/>
          <w:sz w:val="28"/>
          <w:szCs w:val="28"/>
        </w:rPr>
        <w:t xml:space="preserve"> </w:t>
      </w:r>
    </w:p>
    <w:p w:rsidR="00F40193" w:rsidRDefault="00F40193" w:rsidP="00F40193">
      <w:pPr>
        <w:pStyle w:val="Default"/>
        <w:jc w:val="both"/>
        <w:rPr>
          <w:color w:val="auto"/>
          <w:sz w:val="28"/>
          <w:szCs w:val="28"/>
        </w:rPr>
      </w:pPr>
      <w:r>
        <w:rPr>
          <w:color w:val="auto"/>
          <w:sz w:val="28"/>
          <w:szCs w:val="28"/>
        </w:rPr>
        <w:t xml:space="preserve">7.3.5.Ликвидация Учреждения считается завершенной, а Учреждение прекратившим свою деятельность, с момента исключения его из Единого государственного реестра юридических лиц. </w:t>
      </w:r>
    </w:p>
    <w:p w:rsidR="00F40193" w:rsidRDefault="00F40193" w:rsidP="00F40193">
      <w:pPr>
        <w:pStyle w:val="Default"/>
        <w:jc w:val="both"/>
        <w:rPr>
          <w:color w:val="auto"/>
          <w:sz w:val="28"/>
          <w:szCs w:val="28"/>
        </w:rPr>
      </w:pPr>
      <w:r>
        <w:rPr>
          <w:color w:val="auto"/>
          <w:sz w:val="28"/>
          <w:szCs w:val="28"/>
        </w:rPr>
        <w:t xml:space="preserve">7.3.6.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 </w:t>
      </w:r>
    </w:p>
    <w:p w:rsidR="00F40193" w:rsidRDefault="00F40193" w:rsidP="00F40193">
      <w:pPr>
        <w:pStyle w:val="Default"/>
        <w:rPr>
          <w:color w:val="auto"/>
          <w:sz w:val="28"/>
          <w:szCs w:val="28"/>
        </w:rPr>
      </w:pPr>
    </w:p>
    <w:p w:rsidR="00F40193" w:rsidRDefault="00F40193" w:rsidP="00F40193">
      <w:pPr>
        <w:pStyle w:val="Default"/>
        <w:jc w:val="center"/>
        <w:rPr>
          <w:b/>
          <w:bCs/>
          <w:color w:val="auto"/>
          <w:sz w:val="28"/>
          <w:szCs w:val="28"/>
        </w:rPr>
      </w:pPr>
      <w:r>
        <w:rPr>
          <w:b/>
          <w:bCs/>
          <w:color w:val="auto"/>
          <w:sz w:val="28"/>
          <w:szCs w:val="28"/>
        </w:rPr>
        <w:t>8. Порядок внесения изменений и дополнений в Устав</w:t>
      </w:r>
    </w:p>
    <w:p w:rsidR="00F40193" w:rsidRDefault="00F40193" w:rsidP="00F40193">
      <w:pPr>
        <w:pStyle w:val="Default"/>
        <w:jc w:val="center"/>
        <w:rPr>
          <w:color w:val="auto"/>
          <w:sz w:val="28"/>
          <w:szCs w:val="28"/>
        </w:rPr>
      </w:pPr>
    </w:p>
    <w:p w:rsidR="00F40193" w:rsidRPr="004A4822" w:rsidRDefault="00F40193" w:rsidP="00F40193">
      <w:pPr>
        <w:pStyle w:val="Default"/>
        <w:jc w:val="both"/>
        <w:rPr>
          <w:color w:val="auto"/>
          <w:sz w:val="28"/>
          <w:szCs w:val="28"/>
        </w:rPr>
      </w:pPr>
      <w:r w:rsidRPr="004A4822">
        <w:rPr>
          <w:color w:val="auto"/>
          <w:sz w:val="28"/>
          <w:szCs w:val="28"/>
        </w:rPr>
        <w:lastRenderedPageBreak/>
        <w:t>8.1. Настоящий Устав вступает в силу с момента его государственной регистрации и действует на ве</w:t>
      </w:r>
      <w:r>
        <w:rPr>
          <w:color w:val="auto"/>
          <w:sz w:val="28"/>
          <w:szCs w:val="28"/>
        </w:rPr>
        <w:t>сь срок деятельности Учреждения</w:t>
      </w:r>
      <w:r w:rsidRPr="004A4822">
        <w:rPr>
          <w:color w:val="auto"/>
          <w:sz w:val="28"/>
          <w:szCs w:val="28"/>
        </w:rPr>
        <w:t xml:space="preserve">. </w:t>
      </w:r>
    </w:p>
    <w:p w:rsidR="00F40193" w:rsidRPr="004A4822" w:rsidRDefault="00F40193" w:rsidP="00F40193">
      <w:pPr>
        <w:jc w:val="both"/>
        <w:rPr>
          <w:rFonts w:ascii="Times New Roman" w:hAnsi="Times New Roman"/>
        </w:rPr>
      </w:pPr>
      <w:r w:rsidRPr="004A4822">
        <w:rPr>
          <w:rFonts w:ascii="Times New Roman" w:hAnsi="Times New Roman"/>
          <w:sz w:val="28"/>
          <w:szCs w:val="28"/>
        </w:rPr>
        <w:t>8.2. Изменения и дополнения в Устав Учреждения вносятся в порядке, предусмотренном для его принятия, утверждаются Учредителем</w:t>
      </w:r>
      <w:r w:rsidRPr="004A4822">
        <w:rPr>
          <w:rFonts w:ascii="Times New Roman" w:hAnsi="Times New Roman"/>
          <w:b/>
          <w:sz w:val="28"/>
          <w:szCs w:val="28"/>
        </w:rPr>
        <w:t xml:space="preserve"> </w:t>
      </w:r>
      <w:r w:rsidRPr="004A4822">
        <w:rPr>
          <w:rFonts w:ascii="Times New Roman" w:hAnsi="Times New Roman"/>
          <w:sz w:val="28"/>
          <w:szCs w:val="28"/>
        </w:rPr>
        <w:t>и регистрируются в органе, осуществляющем государственную регистрацию юридических лиц.</w:t>
      </w:r>
    </w:p>
    <w:p w:rsidR="00077F1C" w:rsidRDefault="00077F1C"/>
    <w:sectPr w:rsidR="00077F1C" w:rsidSect="00EC0BCC">
      <w:footerReference w:type="default" r:id="rId11"/>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BCC" w:rsidRDefault="00F40193">
    <w:pPr>
      <w:pStyle w:val="a6"/>
      <w:jc w:val="center"/>
    </w:pPr>
    <w:r>
      <w:fldChar w:fldCharType="begin"/>
    </w:r>
    <w:r>
      <w:instrText>PAGE   \* MERGEFORMAT</w:instrText>
    </w:r>
    <w:r>
      <w:fldChar w:fldCharType="separate"/>
    </w:r>
    <w:r>
      <w:rPr>
        <w:noProof/>
      </w:rPr>
      <w:t>2</w:t>
    </w:r>
    <w:r>
      <w:fldChar w:fldCharType="end"/>
    </w:r>
  </w:p>
  <w:p w:rsidR="00EC0BCC" w:rsidRDefault="00F40193">
    <w:pPr>
      <w:pStyle w:val="a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85DB7"/>
    <w:multiLevelType w:val="multilevel"/>
    <w:tmpl w:val="11DA3BE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93"/>
    <w:rsid w:val="00077F1C"/>
    <w:rsid w:val="00981595"/>
    <w:rsid w:val="00F40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CF89A-3896-4C04-BAA4-5DCFFD7E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193"/>
    <w:rPr>
      <w:rFonts w:ascii="Calibri" w:eastAsia="Calibri" w:hAnsi="Calibri" w:cs="Times New Roman"/>
    </w:rPr>
  </w:style>
  <w:style w:type="paragraph" w:styleId="1">
    <w:name w:val="heading 1"/>
    <w:basedOn w:val="a"/>
    <w:next w:val="a"/>
    <w:link w:val="10"/>
    <w:qFormat/>
    <w:rsid w:val="00F40193"/>
    <w:pPr>
      <w:keepNext/>
      <w:spacing w:after="0" w:line="240" w:lineRule="auto"/>
      <w:jc w:val="center"/>
      <w:outlineLvl w:val="0"/>
    </w:pPr>
    <w:rPr>
      <w:rFonts w:ascii="Times New Roman" w:eastAsia="Times New Roman" w:hAnsi="Times New Roman"/>
      <w:b/>
      <w:bCs/>
      <w:i/>
      <w:iCs/>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595"/>
    <w:pPr>
      <w:ind w:left="720"/>
      <w:contextualSpacing/>
    </w:pPr>
    <w:rPr>
      <w:rFonts w:eastAsia="Times New Roman"/>
    </w:rPr>
  </w:style>
  <w:style w:type="character" w:customStyle="1" w:styleId="10">
    <w:name w:val="Заголовок 1 Знак"/>
    <w:basedOn w:val="a0"/>
    <w:link w:val="1"/>
    <w:rsid w:val="00F40193"/>
    <w:rPr>
      <w:rFonts w:ascii="Times New Roman" w:eastAsia="Times New Roman" w:hAnsi="Times New Roman" w:cs="Times New Roman"/>
      <w:b/>
      <w:bCs/>
      <w:i/>
      <w:iCs/>
      <w:sz w:val="28"/>
      <w:szCs w:val="20"/>
      <w:lang w:val="x-none" w:eastAsia="ru-RU"/>
    </w:rPr>
  </w:style>
  <w:style w:type="paragraph" w:customStyle="1" w:styleId="Default">
    <w:name w:val="Default"/>
    <w:rsid w:val="00F401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F401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uiPriority w:val="99"/>
    <w:semiHidden/>
    <w:unhideWhenUsed/>
    <w:rsid w:val="00F40193"/>
    <w:rPr>
      <w:color w:val="0000FF"/>
      <w:u w:val="single"/>
    </w:rPr>
  </w:style>
  <w:style w:type="paragraph" w:styleId="a5">
    <w:name w:val="Normal (Web)"/>
    <w:basedOn w:val="a"/>
    <w:uiPriority w:val="99"/>
    <w:unhideWhenUsed/>
    <w:rsid w:val="00F40193"/>
    <w:pPr>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40193"/>
  </w:style>
  <w:style w:type="paragraph" w:styleId="a6">
    <w:name w:val="footer"/>
    <w:basedOn w:val="a"/>
    <w:link w:val="a7"/>
    <w:uiPriority w:val="99"/>
    <w:unhideWhenUsed/>
    <w:rsid w:val="00F40193"/>
    <w:pPr>
      <w:tabs>
        <w:tab w:val="center" w:pos="4677"/>
        <w:tab w:val="right" w:pos="9355"/>
      </w:tabs>
    </w:pPr>
  </w:style>
  <w:style w:type="character" w:customStyle="1" w:styleId="a7">
    <w:name w:val="Нижний колонтитул Знак"/>
    <w:basedOn w:val="a0"/>
    <w:link w:val="a6"/>
    <w:uiPriority w:val="99"/>
    <w:rsid w:val="00F401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0256;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177649/?dst=15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73649/?frame=4"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yperlink" Target="consultantplus://offline/main?base=LAW;n=108403;fld=134" TargetMode="External"/><Relationship Id="rId4" Type="http://schemas.openxmlformats.org/officeDocument/2006/relationships/webSettings" Target="webSettings.xml"/><Relationship Id="rId9" Type="http://schemas.openxmlformats.org/officeDocument/2006/relationships/hyperlink" Target="consultantplus://offline/main?base=LAW;n=100256;fld=134" TargetMode="External"/></Relationships>
</file>

<file path=word/theme/theme1.xml><?xml version="1.0" encoding="utf-8"?>
<a:theme xmlns:a="http://schemas.openxmlformats.org/drawingml/2006/main" name="Тема Office">
  <a:themeElements>
    <a:clrScheme name="Другая 4">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7518</Words>
  <Characters>42856</Characters>
  <Application>Microsoft Office Word</Application>
  <DocSecurity>0</DocSecurity>
  <Lines>357</Lines>
  <Paragraphs>100</Paragraphs>
  <ScaleCrop>false</ScaleCrop>
  <Company/>
  <LinksUpToDate>false</LinksUpToDate>
  <CharactersWithSpaces>50274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2016-06-02T09:29:00Z</dcterms:created>
  <dcterms:modified xsi:type="dcterms:W3CDTF">2016-06-02T09:29:00Z</dcterms:modified>
</cp:coreProperties>
</file>